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A80" w:rsidRPr="009B4220" w:rsidRDefault="00534A80" w:rsidP="009B4220">
      <w:pPr>
        <w:tabs>
          <w:tab w:val="left" w:pos="0"/>
          <w:tab w:val="left" w:pos="720"/>
        </w:tabs>
        <w:spacing w:after="0" w:line="240" w:lineRule="auto"/>
        <w:jc w:val="center"/>
        <w:rPr>
          <w:rFonts w:ascii="Times New Roman" w:hAnsi="Times New Roman" w:cs="Times New Roman"/>
          <w:b/>
          <w:i/>
        </w:rPr>
      </w:pPr>
      <w:r w:rsidRPr="009B4220">
        <w:rPr>
          <w:rFonts w:ascii="Times New Roman" w:hAnsi="Times New Roman" w:cs="Times New Roman"/>
          <w:b/>
          <w:i/>
        </w:rPr>
        <w:t xml:space="preserve">По итогам рассмотрения отчета об исполнении бюджета за </w:t>
      </w:r>
      <w:r w:rsidR="00C76104" w:rsidRPr="009B4220">
        <w:rPr>
          <w:rFonts w:ascii="Times New Roman" w:hAnsi="Times New Roman" w:cs="Times New Roman"/>
          <w:b/>
          <w:i/>
        </w:rPr>
        <w:t>9 месяцев</w:t>
      </w:r>
      <w:r w:rsidRPr="009B4220">
        <w:rPr>
          <w:rFonts w:ascii="Times New Roman" w:hAnsi="Times New Roman" w:cs="Times New Roman"/>
          <w:b/>
          <w:i/>
        </w:rPr>
        <w:t xml:space="preserve"> 201</w:t>
      </w:r>
      <w:r w:rsidR="00C76104" w:rsidRPr="009B4220">
        <w:rPr>
          <w:rFonts w:ascii="Times New Roman" w:hAnsi="Times New Roman" w:cs="Times New Roman"/>
          <w:b/>
          <w:i/>
        </w:rPr>
        <w:t>4</w:t>
      </w:r>
      <w:r w:rsidRPr="009B4220">
        <w:rPr>
          <w:rFonts w:ascii="Times New Roman" w:hAnsi="Times New Roman" w:cs="Times New Roman"/>
          <w:b/>
          <w:i/>
        </w:rPr>
        <w:t>г установлено:</w:t>
      </w:r>
    </w:p>
    <w:p w:rsidR="009B4220" w:rsidRPr="009B4220" w:rsidRDefault="009B4220" w:rsidP="009B4220">
      <w:pPr>
        <w:spacing w:after="0" w:line="240" w:lineRule="auto"/>
        <w:ind w:firstLine="709"/>
        <w:jc w:val="both"/>
        <w:rPr>
          <w:rFonts w:ascii="Times New Roman" w:hAnsi="Times New Roman" w:cs="Times New Roman"/>
        </w:rPr>
      </w:pPr>
      <w:r w:rsidRPr="009B4220">
        <w:rPr>
          <w:rFonts w:ascii="Times New Roman" w:hAnsi="Times New Roman" w:cs="Times New Roman"/>
          <w:bCs/>
        </w:rPr>
        <w:t xml:space="preserve">1. </w:t>
      </w:r>
      <w:r w:rsidRPr="009B4220">
        <w:rPr>
          <w:rFonts w:ascii="Times New Roman" w:hAnsi="Times New Roman" w:cs="Times New Roman"/>
        </w:rPr>
        <w:t>Бюджет города Пензы за 9 месяцев 2014 года исполнен по доходам в сумме</w:t>
      </w:r>
      <w:r w:rsidRPr="009B4220">
        <w:rPr>
          <w:rFonts w:ascii="Times New Roman" w:hAnsi="Times New Roman" w:cs="Times New Roman"/>
          <w:i/>
        </w:rPr>
        <w:t xml:space="preserve"> </w:t>
      </w:r>
      <w:r w:rsidRPr="009B4220">
        <w:rPr>
          <w:rFonts w:ascii="Times New Roman" w:hAnsi="Times New Roman" w:cs="Times New Roman"/>
        </w:rPr>
        <w:t xml:space="preserve">6373976,2 тыс. руб. или 99,8% от уточненного плана (6389018,5 тыс. руб.), в том числе: </w:t>
      </w:r>
    </w:p>
    <w:p w:rsidR="009B4220" w:rsidRDefault="009B4220" w:rsidP="009B4220">
      <w:pPr>
        <w:spacing w:after="0" w:line="240" w:lineRule="auto"/>
        <w:ind w:firstLine="540"/>
        <w:jc w:val="both"/>
        <w:rPr>
          <w:rFonts w:ascii="Times New Roman" w:hAnsi="Times New Roman" w:cs="Times New Roman"/>
          <w:bCs/>
        </w:rPr>
      </w:pPr>
      <w:r w:rsidRPr="009B4220">
        <w:rPr>
          <w:rFonts w:ascii="Times New Roman" w:hAnsi="Times New Roman" w:cs="Times New Roman"/>
        </w:rPr>
        <w:t xml:space="preserve"> - налоговые доходы исполнены в сумме 2298823,7</w:t>
      </w:r>
      <w:r w:rsidRPr="009B4220">
        <w:rPr>
          <w:rFonts w:ascii="Times New Roman" w:hAnsi="Times New Roman" w:cs="Times New Roman"/>
          <w:bCs/>
        </w:rPr>
        <w:t xml:space="preserve"> </w:t>
      </w:r>
      <w:r w:rsidRPr="009B4220">
        <w:rPr>
          <w:rFonts w:ascii="Times New Roman" w:hAnsi="Times New Roman" w:cs="Times New Roman"/>
        </w:rPr>
        <w:t>тыс. руб. или 100,2% от плановых назначений (2294317,7</w:t>
      </w:r>
      <w:r w:rsidRPr="009B4220">
        <w:rPr>
          <w:rFonts w:ascii="Times New Roman" w:hAnsi="Times New Roman" w:cs="Times New Roman"/>
          <w:bCs/>
        </w:rPr>
        <w:t xml:space="preserve"> </w:t>
      </w:r>
      <w:r w:rsidRPr="009B4220">
        <w:rPr>
          <w:rFonts w:ascii="Times New Roman" w:hAnsi="Times New Roman" w:cs="Times New Roman"/>
        </w:rPr>
        <w:t xml:space="preserve">тыс. руб.). </w:t>
      </w:r>
      <w:r w:rsidRPr="009B4220">
        <w:rPr>
          <w:rFonts w:ascii="Times New Roman" w:hAnsi="Times New Roman" w:cs="Times New Roman"/>
          <w:bCs/>
        </w:rPr>
        <w:t xml:space="preserve">Удельный вес налоговых доходов в общей сумме доходов бюджета города составил 36,1% (2298823,7 </w:t>
      </w:r>
      <w:r w:rsidRPr="009B4220">
        <w:rPr>
          <w:rFonts w:ascii="Times New Roman" w:hAnsi="Times New Roman" w:cs="Times New Roman"/>
        </w:rPr>
        <w:t>тыс. руб. из 6373976,2 тыс. руб.</w:t>
      </w:r>
      <w:r w:rsidRPr="009B4220">
        <w:rPr>
          <w:rFonts w:ascii="Times New Roman" w:hAnsi="Times New Roman" w:cs="Times New Roman"/>
          <w:bCs/>
        </w:rPr>
        <w:t>). По состоянию на 01.10.2014 процент исполнения налоговых доходов по отношению к годовым назначениям составляет 65,2 %, (план на 2014 год 3524167,7 тыс. руб., факт 9 месяцев 2014 года 2298823,7 тыс. руб.);</w:t>
      </w:r>
    </w:p>
    <w:p w:rsidR="009B4220" w:rsidRPr="009B4220" w:rsidRDefault="009B4220" w:rsidP="009B4220">
      <w:pPr>
        <w:spacing w:after="0" w:line="240" w:lineRule="auto"/>
        <w:ind w:firstLine="540"/>
        <w:jc w:val="both"/>
        <w:rPr>
          <w:rFonts w:ascii="Times New Roman" w:hAnsi="Times New Roman" w:cs="Times New Roman"/>
          <w:i/>
        </w:rPr>
      </w:pPr>
      <w:r w:rsidRPr="009B4220">
        <w:rPr>
          <w:rFonts w:ascii="Times New Roman" w:hAnsi="Times New Roman" w:cs="Times New Roman"/>
        </w:rPr>
        <w:t>- неналоговые доходы исполнены в сумме 626239,7 тыс. руб. или 98,4% от плановых назначений (636624,7</w:t>
      </w:r>
      <w:r w:rsidRPr="009B4220">
        <w:rPr>
          <w:rFonts w:ascii="Times New Roman" w:hAnsi="Times New Roman" w:cs="Times New Roman"/>
          <w:b/>
          <w:bCs/>
        </w:rPr>
        <w:t xml:space="preserve"> </w:t>
      </w:r>
      <w:r w:rsidRPr="009B4220">
        <w:rPr>
          <w:rFonts w:ascii="Times New Roman" w:hAnsi="Times New Roman" w:cs="Times New Roman"/>
        </w:rPr>
        <w:t xml:space="preserve">тыс. руб.). </w:t>
      </w:r>
      <w:r w:rsidRPr="009B4220">
        <w:rPr>
          <w:rFonts w:ascii="Times New Roman" w:hAnsi="Times New Roman" w:cs="Times New Roman"/>
          <w:bCs/>
        </w:rPr>
        <w:t xml:space="preserve">Удельный вес неналоговых доходов в общей сумме доходов бюджета города составил 9,8% (626239,7 </w:t>
      </w:r>
      <w:r w:rsidRPr="009B4220">
        <w:rPr>
          <w:rFonts w:ascii="Times New Roman" w:hAnsi="Times New Roman" w:cs="Times New Roman"/>
        </w:rPr>
        <w:t>тыс. руб. из 6373976,2 тыс. руб.</w:t>
      </w:r>
      <w:r w:rsidRPr="009B4220">
        <w:rPr>
          <w:rFonts w:ascii="Times New Roman" w:hAnsi="Times New Roman" w:cs="Times New Roman"/>
          <w:bCs/>
        </w:rPr>
        <w:t xml:space="preserve">). </w:t>
      </w:r>
      <w:r w:rsidRPr="009B4220">
        <w:rPr>
          <w:rFonts w:ascii="Times New Roman" w:hAnsi="Times New Roman" w:cs="Times New Roman"/>
          <w:i/>
        </w:rPr>
        <w:t xml:space="preserve">По состоянию на 01.10.2014 процент исполнения неналоговых доходов по отношению к годовым назначениям составляет 44,1%, (план на 2014 год – 1419822,6 тыс. руб., факт  9 месяцев 2014 года – 626239,7 тыс. руб.), что указывает на возможность неисполнения годовых плановых назначений по неналоговым доходам;  </w:t>
      </w:r>
    </w:p>
    <w:p w:rsidR="009B4220" w:rsidRPr="009B4220" w:rsidRDefault="009B4220" w:rsidP="009B4220">
      <w:pPr>
        <w:pStyle w:val="ConsNormal"/>
        <w:widowControl/>
        <w:ind w:right="0" w:firstLine="709"/>
        <w:jc w:val="both"/>
        <w:rPr>
          <w:rFonts w:ascii="Times New Roman" w:hAnsi="Times New Roman" w:cs="Times New Roman"/>
          <w:sz w:val="22"/>
          <w:szCs w:val="22"/>
        </w:rPr>
      </w:pPr>
      <w:r w:rsidRPr="009B4220">
        <w:rPr>
          <w:rFonts w:ascii="Times New Roman" w:hAnsi="Times New Roman" w:cs="Times New Roman"/>
          <w:sz w:val="22"/>
          <w:szCs w:val="22"/>
        </w:rPr>
        <w:t xml:space="preserve">- безвозмездные поступления исполнены в сумме 3448912,8 тыс. руб. или 99,7% от плана (3458076,1 тыс. руб.). </w:t>
      </w:r>
      <w:r w:rsidRPr="009B4220">
        <w:rPr>
          <w:rFonts w:ascii="Times New Roman" w:hAnsi="Times New Roman" w:cs="Times New Roman"/>
          <w:bCs/>
          <w:sz w:val="22"/>
          <w:szCs w:val="22"/>
        </w:rPr>
        <w:t xml:space="preserve">Удельный вес безвозмездных поступлений в общей сумме доходов бюджета города составил 54,1% (3448912,8 </w:t>
      </w:r>
      <w:r w:rsidRPr="009B4220">
        <w:rPr>
          <w:rFonts w:ascii="Times New Roman" w:hAnsi="Times New Roman" w:cs="Times New Roman"/>
          <w:sz w:val="22"/>
          <w:szCs w:val="22"/>
        </w:rPr>
        <w:t>тыс. руб. из 6373976,2 тыс. руб.</w:t>
      </w:r>
      <w:r w:rsidRPr="009B4220">
        <w:rPr>
          <w:rFonts w:ascii="Times New Roman" w:hAnsi="Times New Roman" w:cs="Times New Roman"/>
          <w:bCs/>
          <w:sz w:val="22"/>
          <w:szCs w:val="22"/>
        </w:rPr>
        <w:t>).</w:t>
      </w:r>
    </w:p>
    <w:p w:rsidR="009B4220" w:rsidRPr="009B4220" w:rsidRDefault="009B4220" w:rsidP="009B4220">
      <w:pPr>
        <w:pStyle w:val="ConsNormal"/>
        <w:widowControl/>
        <w:ind w:right="0" w:firstLine="709"/>
        <w:jc w:val="both"/>
        <w:rPr>
          <w:rFonts w:ascii="Times New Roman" w:hAnsi="Times New Roman" w:cs="Times New Roman"/>
          <w:sz w:val="22"/>
          <w:szCs w:val="22"/>
        </w:rPr>
      </w:pPr>
      <w:proofErr w:type="gramStart"/>
      <w:r w:rsidRPr="009B4220">
        <w:rPr>
          <w:rFonts w:ascii="Times New Roman" w:hAnsi="Times New Roman" w:cs="Times New Roman"/>
          <w:i/>
          <w:sz w:val="22"/>
          <w:szCs w:val="22"/>
        </w:rPr>
        <w:t>Задолженность в бюджет города</w:t>
      </w:r>
      <w:r w:rsidRPr="009B4220">
        <w:rPr>
          <w:rFonts w:ascii="Times New Roman" w:hAnsi="Times New Roman" w:cs="Times New Roman"/>
          <w:sz w:val="22"/>
          <w:szCs w:val="22"/>
        </w:rPr>
        <w:t xml:space="preserve"> по состоянию на 01.10.2014 года (по данным Управления муниципального имущества администрации города Пензы письмо № 7/8162 от 17.10.2014) сложилась по следующим источникам неналоговых доходов: от  арендной платы за земельные участки, государственная собственность на которые не разграничена  и которые расположены в границах городских округов в сумме   37431,9 тыс. руб. и увеличилась по сравнению с началом года на</w:t>
      </w:r>
      <w:proofErr w:type="gramEnd"/>
      <w:r w:rsidRPr="009B4220">
        <w:rPr>
          <w:rFonts w:ascii="Times New Roman" w:hAnsi="Times New Roman" w:cs="Times New Roman"/>
          <w:sz w:val="22"/>
          <w:szCs w:val="22"/>
        </w:rPr>
        <w:t xml:space="preserve"> 6245,6 тыс. руб. (на 01.01.2014 – 31186,3 тыс. руб.);  от арендной платы за нежилые помещения в сумме 21053,7 тыс. руб. и уменьшилась по сравнению  с началом года на 1036,9 тыс. руб. (на 01.01.2014 – 22090,6 тыс. руб.).</w:t>
      </w:r>
    </w:p>
    <w:p w:rsidR="009B4220" w:rsidRDefault="009B4220" w:rsidP="009B4220">
      <w:pPr>
        <w:spacing w:after="0" w:line="240" w:lineRule="auto"/>
        <w:ind w:firstLine="709"/>
        <w:jc w:val="both"/>
        <w:rPr>
          <w:rFonts w:ascii="Times New Roman" w:hAnsi="Times New Roman" w:cs="Times New Roman"/>
        </w:rPr>
      </w:pPr>
      <w:r w:rsidRPr="009B4220">
        <w:rPr>
          <w:rFonts w:ascii="Times New Roman" w:hAnsi="Times New Roman" w:cs="Times New Roman"/>
        </w:rPr>
        <w:t xml:space="preserve">2. </w:t>
      </w:r>
      <w:proofErr w:type="gramStart"/>
      <w:r w:rsidRPr="009B4220">
        <w:rPr>
          <w:rFonts w:ascii="Times New Roman" w:hAnsi="Times New Roman" w:cs="Times New Roman"/>
        </w:rPr>
        <w:t>Расходные обязательства бюджета города Пензы  на 9 месяцев  2014 года определены в сумме 7157859,4 тыс. руб., кассовые расходы составили в сумме 6615208,4 тыс. руб. Расходные обязательства на 01.10.2014 года не исполнены на сумму 542651,0 тыс. руб. или 7,6%, при этом на сумму 303786,4 тыс. руб. не привлечены кредиты, на сумму 223822,0 тыс. руб.  сложились остатки средств бюджета на основном текущем</w:t>
      </w:r>
      <w:proofErr w:type="gramEnd"/>
      <w:r w:rsidRPr="009B4220">
        <w:rPr>
          <w:rFonts w:ascii="Times New Roman" w:hAnsi="Times New Roman" w:cs="Times New Roman"/>
        </w:rPr>
        <w:t xml:space="preserve"> </w:t>
      </w:r>
      <w:proofErr w:type="gramStart"/>
      <w:r w:rsidRPr="009B4220">
        <w:rPr>
          <w:rFonts w:ascii="Times New Roman" w:hAnsi="Times New Roman" w:cs="Times New Roman"/>
        </w:rPr>
        <w:t>счете</w:t>
      </w:r>
      <w:proofErr w:type="gramEnd"/>
      <w:r w:rsidRPr="009B4220">
        <w:rPr>
          <w:rFonts w:ascii="Times New Roman" w:hAnsi="Times New Roman" w:cs="Times New Roman"/>
        </w:rPr>
        <w:t xml:space="preserve"> (в основном это безвозмездные поступления от государственной корпорации Фонд содействия реформированию жилищно-коммунального хозяйства на обеспечение мероприятий по переселению граждан из аварийного жилищного фонда).</w:t>
      </w:r>
    </w:p>
    <w:p w:rsidR="009B4220" w:rsidRPr="009B4220" w:rsidRDefault="009B4220" w:rsidP="009B4220">
      <w:pPr>
        <w:spacing w:after="0" w:line="240" w:lineRule="auto"/>
        <w:ind w:firstLine="709"/>
        <w:jc w:val="both"/>
        <w:rPr>
          <w:rFonts w:ascii="Times New Roman" w:hAnsi="Times New Roman" w:cs="Times New Roman"/>
        </w:rPr>
      </w:pPr>
      <w:r w:rsidRPr="009B4220">
        <w:rPr>
          <w:rFonts w:ascii="Times New Roman" w:hAnsi="Times New Roman" w:cs="Times New Roman"/>
        </w:rPr>
        <w:t xml:space="preserve">3. Основную долю расходов бюджета города Пензы за 9 месяцев  2014 года составляют: </w:t>
      </w:r>
    </w:p>
    <w:p w:rsidR="009B4220" w:rsidRPr="009B4220" w:rsidRDefault="009B4220" w:rsidP="009B4220">
      <w:pPr>
        <w:tabs>
          <w:tab w:val="left" w:pos="2198"/>
        </w:tabs>
        <w:spacing w:after="0" w:line="240" w:lineRule="auto"/>
        <w:ind w:firstLine="709"/>
        <w:jc w:val="both"/>
        <w:rPr>
          <w:rFonts w:ascii="Times New Roman" w:hAnsi="Times New Roman" w:cs="Times New Roman"/>
        </w:rPr>
      </w:pPr>
      <w:r w:rsidRPr="009B4220">
        <w:rPr>
          <w:rFonts w:ascii="Times New Roman" w:hAnsi="Times New Roman" w:cs="Times New Roman"/>
        </w:rPr>
        <w:t xml:space="preserve">2914202,6 тыс. руб. или 44,1% - расходы по отрасли «Образование», </w:t>
      </w:r>
    </w:p>
    <w:p w:rsidR="009B4220" w:rsidRPr="009B4220" w:rsidRDefault="009B4220" w:rsidP="009B4220">
      <w:pPr>
        <w:tabs>
          <w:tab w:val="left" w:pos="2198"/>
        </w:tabs>
        <w:spacing w:after="0" w:line="240" w:lineRule="auto"/>
        <w:ind w:firstLine="709"/>
        <w:jc w:val="both"/>
        <w:rPr>
          <w:rFonts w:ascii="Times New Roman" w:hAnsi="Times New Roman" w:cs="Times New Roman"/>
        </w:rPr>
      </w:pPr>
      <w:r w:rsidRPr="009B4220">
        <w:rPr>
          <w:rFonts w:ascii="Times New Roman" w:hAnsi="Times New Roman" w:cs="Times New Roman"/>
        </w:rPr>
        <w:t>1263006,6 тыс. руб. или 19,1% - расходы по отрасли «Социальная политика»;</w:t>
      </w:r>
    </w:p>
    <w:p w:rsidR="009B4220" w:rsidRPr="009B4220" w:rsidRDefault="009B4220" w:rsidP="009B4220">
      <w:pPr>
        <w:tabs>
          <w:tab w:val="left" w:pos="2198"/>
        </w:tabs>
        <w:spacing w:after="0" w:line="240" w:lineRule="auto"/>
        <w:ind w:firstLine="709"/>
        <w:jc w:val="both"/>
        <w:rPr>
          <w:rFonts w:ascii="Times New Roman" w:hAnsi="Times New Roman" w:cs="Times New Roman"/>
        </w:rPr>
      </w:pPr>
      <w:r w:rsidRPr="009B4220">
        <w:rPr>
          <w:rFonts w:ascii="Times New Roman" w:hAnsi="Times New Roman" w:cs="Times New Roman"/>
        </w:rPr>
        <w:t>971624,0 тыс. руб. или 14,7% - расходы по отрасли «Жилищно-коммунальное хозяйство»;</w:t>
      </w:r>
    </w:p>
    <w:p w:rsidR="009B4220" w:rsidRPr="009B4220" w:rsidRDefault="009B4220" w:rsidP="009B4220">
      <w:pPr>
        <w:tabs>
          <w:tab w:val="left" w:pos="2198"/>
        </w:tabs>
        <w:spacing w:after="0" w:line="240" w:lineRule="auto"/>
        <w:ind w:firstLine="709"/>
        <w:jc w:val="both"/>
        <w:rPr>
          <w:rFonts w:ascii="Times New Roman" w:hAnsi="Times New Roman" w:cs="Times New Roman"/>
        </w:rPr>
      </w:pPr>
      <w:r w:rsidRPr="009B4220">
        <w:rPr>
          <w:rFonts w:ascii="Times New Roman" w:hAnsi="Times New Roman" w:cs="Times New Roman"/>
        </w:rPr>
        <w:t>662266,0 тыс. руб. или 10% - расходы по отрасли «Национальная экономика».</w:t>
      </w:r>
    </w:p>
    <w:p w:rsidR="009B4220" w:rsidRPr="009B4220" w:rsidRDefault="009B4220" w:rsidP="009B4220">
      <w:pPr>
        <w:numPr>
          <w:ilvl w:val="12"/>
          <w:numId w:val="0"/>
        </w:numPr>
        <w:tabs>
          <w:tab w:val="left" w:pos="709"/>
          <w:tab w:val="left" w:pos="5211"/>
          <w:tab w:val="left" w:pos="6345"/>
          <w:tab w:val="left" w:pos="7338"/>
          <w:tab w:val="left" w:pos="8188"/>
          <w:tab w:val="left" w:pos="9180"/>
          <w:tab w:val="left" w:pos="9849"/>
        </w:tabs>
        <w:spacing w:after="0" w:line="240" w:lineRule="auto"/>
        <w:ind w:firstLine="709"/>
        <w:jc w:val="both"/>
        <w:rPr>
          <w:rFonts w:ascii="Times New Roman" w:hAnsi="Times New Roman" w:cs="Times New Roman"/>
        </w:rPr>
      </w:pPr>
      <w:r w:rsidRPr="009B4220">
        <w:rPr>
          <w:rFonts w:ascii="Times New Roman" w:hAnsi="Times New Roman" w:cs="Times New Roman"/>
        </w:rPr>
        <w:t xml:space="preserve">Наибольший процент неисполнения принятых расходных обязательств наблюдается по следующим отраслям:                 </w:t>
      </w:r>
    </w:p>
    <w:p w:rsidR="009B4220" w:rsidRPr="009B4220" w:rsidRDefault="009B4220" w:rsidP="009B4220">
      <w:pPr>
        <w:numPr>
          <w:ilvl w:val="12"/>
          <w:numId w:val="0"/>
        </w:numPr>
        <w:tabs>
          <w:tab w:val="left" w:pos="709"/>
          <w:tab w:val="left" w:pos="5211"/>
          <w:tab w:val="left" w:pos="6345"/>
          <w:tab w:val="left" w:pos="7338"/>
          <w:tab w:val="left" w:pos="8188"/>
          <w:tab w:val="left" w:pos="9180"/>
          <w:tab w:val="left" w:pos="9849"/>
        </w:tabs>
        <w:spacing w:after="0" w:line="240" w:lineRule="auto"/>
        <w:ind w:firstLine="709"/>
        <w:jc w:val="both"/>
        <w:rPr>
          <w:rFonts w:ascii="Times New Roman" w:hAnsi="Times New Roman" w:cs="Times New Roman"/>
        </w:rPr>
      </w:pPr>
      <w:proofErr w:type="gramStart"/>
      <w:r w:rsidRPr="009B4220">
        <w:rPr>
          <w:rFonts w:ascii="Times New Roman" w:hAnsi="Times New Roman" w:cs="Times New Roman"/>
          <w:u w:val="single"/>
        </w:rPr>
        <w:t>«Жилищно-коммунальное хозяйство»</w:t>
      </w:r>
      <w:r w:rsidRPr="009B4220">
        <w:rPr>
          <w:rFonts w:ascii="Times New Roman" w:hAnsi="Times New Roman" w:cs="Times New Roman"/>
        </w:rPr>
        <w:t xml:space="preserve"> - не исполнено расходных обязательств в сумме  181807,9 тыс. руб. или 15,8%, из них: 90915,1 тыс. руб. – обеспечение мероприятий по переселению граждан из аварийного жилищного фонда, реализация мероприятий 2014 года, из них: 75243,5  тыс. руб. – за счет средств Фонда содействия реформированию ЖКХ, 15671,6 тыс. руб. – за счет средств бюджета города Пензы, расходы профинансированы в первой половине октября текущего года</w:t>
      </w:r>
      <w:proofErr w:type="gramEnd"/>
      <w:r w:rsidRPr="009B4220">
        <w:rPr>
          <w:rFonts w:ascii="Times New Roman" w:hAnsi="Times New Roman" w:cs="Times New Roman"/>
        </w:rPr>
        <w:t>; 49842,8 тыс. руб. – обеспечение мероприятий по капитальному ремонту многоквартирных домов, из них:  27594,7 тыс. руб. - за счет средств Фонда содействия реформированию ЖКХ, 22248,0 тыс. руб. – за счет средств бюджета города Пензы;  9732,8 тыс. руб. – эксплуатация, текущее содержание и ремонт электрических сетей наружного освещения, 5119,2 тыс. руб. – мероприятия в рамках ведомственной целевой программы «Капитальное строительство и реконструкция объектов города Пензы на 2014-2016 годы» и др.</w:t>
      </w:r>
    </w:p>
    <w:p w:rsidR="009B4220" w:rsidRPr="009B4220" w:rsidRDefault="009B4220" w:rsidP="009B4220">
      <w:pPr>
        <w:numPr>
          <w:ilvl w:val="12"/>
          <w:numId w:val="0"/>
        </w:numPr>
        <w:tabs>
          <w:tab w:val="left" w:pos="709"/>
          <w:tab w:val="left" w:pos="5211"/>
          <w:tab w:val="left" w:pos="6345"/>
          <w:tab w:val="left" w:pos="7338"/>
          <w:tab w:val="left" w:pos="8188"/>
          <w:tab w:val="left" w:pos="9180"/>
          <w:tab w:val="left" w:pos="9849"/>
        </w:tabs>
        <w:spacing w:after="0" w:line="240" w:lineRule="auto"/>
        <w:ind w:firstLine="709"/>
        <w:jc w:val="both"/>
        <w:rPr>
          <w:rFonts w:ascii="Times New Roman" w:hAnsi="Times New Roman" w:cs="Times New Roman"/>
        </w:rPr>
      </w:pPr>
      <w:r w:rsidRPr="009B4220">
        <w:rPr>
          <w:rFonts w:ascii="Times New Roman" w:hAnsi="Times New Roman" w:cs="Times New Roman"/>
          <w:u w:val="single"/>
        </w:rPr>
        <w:t xml:space="preserve"> «Национальная экономика»</w:t>
      </w:r>
      <w:r w:rsidRPr="009B4220">
        <w:rPr>
          <w:rFonts w:ascii="Times New Roman" w:hAnsi="Times New Roman" w:cs="Times New Roman"/>
        </w:rPr>
        <w:t xml:space="preserve"> не исполнено 94511,1 тыс. руб. или 12,5%, из них: 40033,5 тыс. руб. – реконструкция улично-дорожной сети, улиц: Суворова, Некрасова, Толстого за счет средств федерального бюджета (данные расходы профинансированы в первых числах октября текущего года); 24680,8 тыс. руб. – ремонт улично-дорожной сети города Пензы и нанесение </w:t>
      </w:r>
      <w:r w:rsidRPr="009B4220">
        <w:rPr>
          <w:rFonts w:ascii="Times New Roman" w:hAnsi="Times New Roman" w:cs="Times New Roman"/>
        </w:rPr>
        <w:lastRenderedPageBreak/>
        <w:t>дорожной разметки в рамках Ведомственной целевой программы (программа развития ведомства) «Безопасность дорожного движения и развитие сети дорог общего пользования местного значения в границах городского округа г</w:t>
      </w:r>
      <w:proofErr w:type="gramStart"/>
      <w:r w:rsidRPr="009B4220">
        <w:rPr>
          <w:rFonts w:ascii="Times New Roman" w:hAnsi="Times New Roman" w:cs="Times New Roman"/>
        </w:rPr>
        <w:t>.П</w:t>
      </w:r>
      <w:proofErr w:type="gramEnd"/>
      <w:r w:rsidRPr="009B4220">
        <w:rPr>
          <w:rFonts w:ascii="Times New Roman" w:hAnsi="Times New Roman" w:cs="Times New Roman"/>
        </w:rPr>
        <w:t xml:space="preserve">ензы», в основном невыполнение связано с отсутствием финансирования;  </w:t>
      </w:r>
    </w:p>
    <w:p w:rsidR="009B4220" w:rsidRDefault="009B4220" w:rsidP="009B4220">
      <w:pPr>
        <w:numPr>
          <w:ilvl w:val="12"/>
          <w:numId w:val="0"/>
        </w:numPr>
        <w:tabs>
          <w:tab w:val="left" w:pos="709"/>
          <w:tab w:val="left" w:pos="5211"/>
          <w:tab w:val="left" w:pos="6345"/>
          <w:tab w:val="left" w:pos="7338"/>
          <w:tab w:val="left" w:pos="8188"/>
          <w:tab w:val="left" w:pos="9180"/>
          <w:tab w:val="left" w:pos="9849"/>
        </w:tabs>
        <w:spacing w:after="0" w:line="240" w:lineRule="auto"/>
        <w:ind w:firstLine="709"/>
        <w:jc w:val="both"/>
        <w:rPr>
          <w:rFonts w:ascii="Times New Roman" w:hAnsi="Times New Roman" w:cs="Times New Roman"/>
        </w:rPr>
      </w:pPr>
      <w:proofErr w:type="gramStart"/>
      <w:r w:rsidRPr="009B4220">
        <w:rPr>
          <w:rFonts w:ascii="Times New Roman" w:hAnsi="Times New Roman" w:cs="Times New Roman"/>
          <w:u w:val="single"/>
        </w:rPr>
        <w:t>«Культура и кинематография»</w:t>
      </w:r>
      <w:r w:rsidRPr="009B4220">
        <w:rPr>
          <w:rFonts w:ascii="Times New Roman" w:hAnsi="Times New Roman" w:cs="Times New Roman"/>
        </w:rPr>
        <w:t xml:space="preserve"> не исполнено 19738,3 тыс. руб. или 9%, в основном по реконструкции муниципального учреждения «Центр культуры и досуга», в том числе для использования людьми с ограниченными возможностями в сумме 11332,2 тыс. руб. (план 52069,4 тыс. руб., факт 40737,2 тыс. руб.) в связи с отсутствием подтверждающих документов для осуществления данных расходов.</w:t>
      </w:r>
      <w:proofErr w:type="gramEnd"/>
    </w:p>
    <w:p w:rsidR="009B4220" w:rsidRPr="009B4220" w:rsidRDefault="009B4220" w:rsidP="009B4220">
      <w:pPr>
        <w:numPr>
          <w:ilvl w:val="12"/>
          <w:numId w:val="0"/>
        </w:numPr>
        <w:tabs>
          <w:tab w:val="left" w:pos="709"/>
          <w:tab w:val="left" w:pos="5211"/>
          <w:tab w:val="left" w:pos="6345"/>
          <w:tab w:val="left" w:pos="7338"/>
          <w:tab w:val="left" w:pos="8188"/>
          <w:tab w:val="left" w:pos="9180"/>
          <w:tab w:val="left" w:pos="9849"/>
        </w:tabs>
        <w:spacing w:after="0" w:line="240" w:lineRule="auto"/>
        <w:ind w:firstLine="709"/>
        <w:jc w:val="both"/>
        <w:rPr>
          <w:rFonts w:ascii="Times New Roman" w:hAnsi="Times New Roman" w:cs="Times New Roman"/>
          <w:color w:val="FF0000"/>
        </w:rPr>
      </w:pPr>
      <w:r w:rsidRPr="009B4220">
        <w:rPr>
          <w:rFonts w:ascii="Times New Roman" w:hAnsi="Times New Roman" w:cs="Times New Roman"/>
        </w:rPr>
        <w:t>4 Кредиторская задолженность по главным распорядителям на 01.10.2014 года  составляет 750691,6 тыс. руб. по сравнению с началом года увеличилась на 700515,7 тыс. руб. (на 01.01.2014 – 50175,9 тыс. руб.) в основном текущая кредиторская задолженность по заработной плате и начисления на оплату труда, срок выплаты с 01 по 15 октября 2014 года.</w:t>
      </w:r>
      <w:r w:rsidRPr="009B4220">
        <w:rPr>
          <w:rFonts w:ascii="Times New Roman" w:hAnsi="Times New Roman" w:cs="Times New Roman"/>
          <w:color w:val="FF0000"/>
        </w:rPr>
        <w:t xml:space="preserve"> </w:t>
      </w:r>
    </w:p>
    <w:p w:rsidR="009B4220" w:rsidRDefault="009B4220" w:rsidP="009B4220">
      <w:pPr>
        <w:tabs>
          <w:tab w:val="left" w:pos="2198"/>
        </w:tabs>
        <w:spacing w:after="0" w:line="240" w:lineRule="auto"/>
        <w:ind w:firstLine="709"/>
        <w:jc w:val="both"/>
        <w:rPr>
          <w:rFonts w:ascii="Times New Roman" w:hAnsi="Times New Roman" w:cs="Times New Roman"/>
        </w:rPr>
      </w:pPr>
      <w:proofErr w:type="gramStart"/>
      <w:r w:rsidRPr="009B4220">
        <w:rPr>
          <w:rFonts w:ascii="Times New Roman" w:hAnsi="Times New Roman" w:cs="Times New Roman"/>
          <w:u w:val="single"/>
        </w:rPr>
        <w:t>Дебиторская задолженность</w:t>
      </w:r>
      <w:r w:rsidRPr="009B4220">
        <w:rPr>
          <w:rFonts w:ascii="Times New Roman" w:hAnsi="Times New Roman" w:cs="Times New Roman"/>
        </w:rPr>
        <w:t xml:space="preserve"> по сравнению с началом года увеличилась на 1166,2 тыс. руб. и составила 15189,9 тыс. руб., из них 10275,4 тыс. руб. - строительство детского сада по улице Измайлова,56 в связи с применением завышенных индексов удорожания при строительстве детского сада (МКУ УКС города Пензы подписано  дополнительное соглашение с подрядной организацией ООО СК «</w:t>
      </w:r>
      <w:proofErr w:type="spellStart"/>
      <w:r w:rsidRPr="009B4220">
        <w:rPr>
          <w:rFonts w:ascii="Times New Roman" w:hAnsi="Times New Roman" w:cs="Times New Roman"/>
        </w:rPr>
        <w:t>МегаРегион-Строй</w:t>
      </w:r>
      <w:proofErr w:type="spellEnd"/>
      <w:r w:rsidRPr="009B4220">
        <w:rPr>
          <w:rFonts w:ascii="Times New Roman" w:hAnsi="Times New Roman" w:cs="Times New Roman"/>
        </w:rPr>
        <w:t>» от 04.07.2013 года о расторжении муниципального контракта</w:t>
      </w:r>
      <w:proofErr w:type="gramEnd"/>
      <w:r w:rsidRPr="009B4220">
        <w:rPr>
          <w:rFonts w:ascii="Times New Roman" w:hAnsi="Times New Roman" w:cs="Times New Roman"/>
        </w:rPr>
        <w:t xml:space="preserve"> № </w:t>
      </w:r>
      <w:proofErr w:type="gramStart"/>
      <w:r w:rsidRPr="009B4220">
        <w:rPr>
          <w:rFonts w:ascii="Times New Roman" w:hAnsi="Times New Roman" w:cs="Times New Roman"/>
        </w:rPr>
        <w:t xml:space="preserve">17 от 15.08.2011, согласно которому подрядчик обязуется вернуть денежные средства на счет МКУ УКС города Пензы).   </w:t>
      </w:r>
      <w:proofErr w:type="gramEnd"/>
    </w:p>
    <w:p w:rsidR="009B4220" w:rsidRDefault="009B4220" w:rsidP="009B4220">
      <w:pPr>
        <w:tabs>
          <w:tab w:val="left" w:pos="2198"/>
        </w:tabs>
        <w:spacing w:after="0" w:line="240" w:lineRule="auto"/>
        <w:ind w:firstLine="709"/>
        <w:jc w:val="both"/>
        <w:rPr>
          <w:rFonts w:ascii="Times New Roman" w:hAnsi="Times New Roman" w:cs="Times New Roman"/>
        </w:rPr>
      </w:pPr>
      <w:r w:rsidRPr="009B4220">
        <w:rPr>
          <w:rFonts w:ascii="Times New Roman" w:hAnsi="Times New Roman" w:cs="Times New Roman"/>
        </w:rPr>
        <w:t>5.</w:t>
      </w:r>
      <w:r w:rsidRPr="009B4220">
        <w:rPr>
          <w:rFonts w:ascii="Times New Roman" w:hAnsi="Times New Roman" w:cs="Times New Roman"/>
          <w:b/>
        </w:rPr>
        <w:t xml:space="preserve"> </w:t>
      </w:r>
      <w:proofErr w:type="gramStart"/>
      <w:r w:rsidRPr="009B4220">
        <w:rPr>
          <w:rFonts w:ascii="Times New Roman" w:hAnsi="Times New Roman" w:cs="Times New Roman"/>
        </w:rPr>
        <w:t>На 2014 год</w:t>
      </w:r>
      <w:r w:rsidRPr="009B4220">
        <w:rPr>
          <w:rFonts w:ascii="Times New Roman" w:hAnsi="Times New Roman" w:cs="Times New Roman"/>
          <w:b/>
        </w:rPr>
        <w:t xml:space="preserve"> </w:t>
      </w:r>
      <w:r w:rsidRPr="009B4220">
        <w:rPr>
          <w:rFonts w:ascii="Times New Roman" w:hAnsi="Times New Roman" w:cs="Times New Roman"/>
        </w:rPr>
        <w:t>дефицит бюджета утвержден  в сумме 996773,9 тыс. руб. или 20,2% от объема доходов бюджета города без учета утвержденного объема безвозмездных поступлений (10135219,7 тыс. руб. – 5191229,4 тыс. руб. = 4943990,3 тыс. руб.), что соответствует предельному значению дефицита местного бюджета установленного ст.92.1 Бюджетного Кодекса РФ с учетом превышения на сумму, полученную от продажи акций и иных форм участия в</w:t>
      </w:r>
      <w:proofErr w:type="gramEnd"/>
      <w:r w:rsidRPr="009B4220">
        <w:rPr>
          <w:rFonts w:ascii="Times New Roman" w:hAnsi="Times New Roman" w:cs="Times New Roman"/>
        </w:rPr>
        <w:t xml:space="preserve"> </w:t>
      </w:r>
      <w:proofErr w:type="gramStart"/>
      <w:r w:rsidRPr="009B4220">
        <w:rPr>
          <w:rFonts w:ascii="Times New Roman" w:hAnsi="Times New Roman" w:cs="Times New Roman"/>
        </w:rPr>
        <w:t>капитале</w:t>
      </w:r>
      <w:proofErr w:type="gramEnd"/>
      <w:r w:rsidRPr="009B4220">
        <w:rPr>
          <w:rFonts w:ascii="Times New Roman" w:hAnsi="Times New Roman" w:cs="Times New Roman"/>
        </w:rPr>
        <w:t xml:space="preserve">, находящихся в собственности муниципального образования и снижения остатков средств на счетах по учету средств местного бюджета.  По состоянию на 01.10.2014 года, </w:t>
      </w:r>
      <w:proofErr w:type="gramStart"/>
      <w:r w:rsidRPr="009B4220">
        <w:rPr>
          <w:rFonts w:ascii="Times New Roman" w:hAnsi="Times New Roman" w:cs="Times New Roman"/>
        </w:rPr>
        <w:t>согласно отчета</w:t>
      </w:r>
      <w:proofErr w:type="gramEnd"/>
      <w:r w:rsidRPr="009B4220">
        <w:rPr>
          <w:rFonts w:ascii="Times New Roman" w:hAnsi="Times New Roman" w:cs="Times New Roman"/>
        </w:rPr>
        <w:t xml:space="preserve"> об исполнении бюджета города Пензы, сложился дефицит бюджета  в сумме 241232,1 тыс. руб., при этом расходные обязательства бюджета города не выполнены на 542651,0 тыс. руб.     </w:t>
      </w:r>
    </w:p>
    <w:p w:rsidR="009B4220" w:rsidRPr="009B4220" w:rsidRDefault="009B4220" w:rsidP="009B4220">
      <w:pPr>
        <w:tabs>
          <w:tab w:val="left" w:pos="2198"/>
        </w:tabs>
        <w:spacing w:after="0" w:line="240" w:lineRule="auto"/>
        <w:ind w:firstLine="709"/>
        <w:jc w:val="both"/>
        <w:rPr>
          <w:rFonts w:ascii="Times New Roman" w:hAnsi="Times New Roman" w:cs="Times New Roman"/>
        </w:rPr>
      </w:pPr>
      <w:r w:rsidRPr="009B4220">
        <w:rPr>
          <w:rFonts w:ascii="Times New Roman" w:hAnsi="Times New Roman" w:cs="Times New Roman"/>
        </w:rPr>
        <w:t>6. За 9 месяцев 2014 года планировалось привлечь кредитов полученных в кредитных организациях в сумме 848811,4 тыс. руб., бюджетных кредитов - 104975,5 тыс. руб., погасить кредиты полученные в кредитных организациях в сумме 540000,0 тыс. руб., бюджетные кредиты -  125341,0 тыс</w:t>
      </w:r>
      <w:proofErr w:type="gramStart"/>
      <w:r w:rsidRPr="009B4220">
        <w:rPr>
          <w:rFonts w:ascii="Times New Roman" w:hAnsi="Times New Roman" w:cs="Times New Roman"/>
        </w:rPr>
        <w:t>.р</w:t>
      </w:r>
      <w:proofErr w:type="gramEnd"/>
      <w:r w:rsidRPr="009B4220">
        <w:rPr>
          <w:rFonts w:ascii="Times New Roman" w:hAnsi="Times New Roman" w:cs="Times New Roman"/>
        </w:rPr>
        <w:t xml:space="preserve">уб.  Кредиты от кредитных организаций привлекались в сумме 650000,0 тыс. руб. или 76,6%,  погашено кредитов 650000,0 тыс. руб. или 100%. Бюджетные кредиты не привлекались, погашено 125341,0 тыс. руб. или 100%. </w:t>
      </w:r>
    </w:p>
    <w:p w:rsidR="009B4220" w:rsidRPr="009B4220" w:rsidRDefault="009B4220" w:rsidP="009B4220">
      <w:pPr>
        <w:autoSpaceDE w:val="0"/>
        <w:autoSpaceDN w:val="0"/>
        <w:adjustRightInd w:val="0"/>
        <w:spacing w:after="0" w:line="240" w:lineRule="auto"/>
        <w:ind w:firstLine="709"/>
        <w:jc w:val="both"/>
        <w:rPr>
          <w:rFonts w:ascii="Times New Roman" w:hAnsi="Times New Roman" w:cs="Times New Roman"/>
        </w:rPr>
      </w:pPr>
      <w:r w:rsidRPr="009B4220">
        <w:rPr>
          <w:rFonts w:ascii="Times New Roman" w:hAnsi="Times New Roman" w:cs="Times New Roman"/>
        </w:rPr>
        <w:t>По стоянию на 01.10.2014 года муниципальный долг составил 3176990,0 тыс. руб.  (по кредитам полученным в кредитных организациях  - 2040000,0 тыс. руб., бюджетные кредиты – 1136990,0 тыс. руб.) и уменьшился по сравнению с началом года на 15341,0 тыс. руб., что не превышает верхний предел муниципального долга г</w:t>
      </w:r>
      <w:proofErr w:type="gramStart"/>
      <w:r w:rsidRPr="009B4220">
        <w:rPr>
          <w:rFonts w:ascii="Times New Roman" w:hAnsi="Times New Roman" w:cs="Times New Roman"/>
        </w:rPr>
        <w:t>.П</w:t>
      </w:r>
      <w:proofErr w:type="gramEnd"/>
      <w:r w:rsidRPr="009B4220">
        <w:rPr>
          <w:rFonts w:ascii="Times New Roman" w:hAnsi="Times New Roman" w:cs="Times New Roman"/>
        </w:rPr>
        <w:t>ензы установленный Решением Пензенской городской Думы 20.12.2013 №1361-57/5 «О бюджете города Пензы на 2014 год и плановый период 2015 и 2016 годов» в сумме 3622927,0 тыс. руб.  и соответствует предельному значению установленного ст.107 Бюджетного Кодекса РФ.</w:t>
      </w:r>
    </w:p>
    <w:p w:rsidR="009B4220" w:rsidRPr="009B4220" w:rsidRDefault="009B4220" w:rsidP="009B4220">
      <w:pPr>
        <w:autoSpaceDE w:val="0"/>
        <w:autoSpaceDN w:val="0"/>
        <w:adjustRightInd w:val="0"/>
        <w:spacing w:after="0" w:line="240" w:lineRule="auto"/>
        <w:jc w:val="both"/>
        <w:rPr>
          <w:rFonts w:ascii="Times New Roman" w:hAnsi="Times New Roman" w:cs="Times New Roman"/>
        </w:rPr>
      </w:pPr>
      <w:r w:rsidRPr="009B4220">
        <w:rPr>
          <w:rFonts w:ascii="Times New Roman" w:hAnsi="Times New Roman" w:cs="Times New Roman"/>
        </w:rPr>
        <w:t xml:space="preserve">         </w:t>
      </w:r>
      <w:proofErr w:type="gramStart"/>
      <w:r w:rsidRPr="009B4220">
        <w:rPr>
          <w:rFonts w:ascii="Times New Roman" w:hAnsi="Times New Roman" w:cs="Times New Roman"/>
        </w:rPr>
        <w:t xml:space="preserve">Расходы на обслуживание муниципального долга за 9 месяцев 2014 года составили 148903,3 тыс. руб. или 100% (план 148903,3 тыс. руб.),  что соответствует предельному объему расходов на обслуживание муниципального долга установленного ст.111 Бюджетного Кодекса, которой предусмотрено, что предельный объем расходов на обслуживание муниципального долга не должен превышать 15% объема расходов, за исключением субвенций.   </w:t>
      </w:r>
      <w:proofErr w:type="gramEnd"/>
    </w:p>
    <w:p w:rsidR="009B4220" w:rsidRDefault="009B4220" w:rsidP="009B4220">
      <w:pPr>
        <w:tabs>
          <w:tab w:val="left" w:pos="0"/>
          <w:tab w:val="left" w:pos="720"/>
        </w:tabs>
        <w:spacing w:after="0" w:line="240" w:lineRule="auto"/>
        <w:jc w:val="both"/>
        <w:rPr>
          <w:rFonts w:ascii="Times New Roman" w:hAnsi="Times New Roman" w:cs="Times New Roman"/>
        </w:rPr>
      </w:pPr>
      <w:r w:rsidRPr="009B4220">
        <w:rPr>
          <w:rFonts w:ascii="Times New Roman" w:hAnsi="Times New Roman" w:cs="Times New Roman"/>
        </w:rPr>
        <w:t xml:space="preserve">          </w:t>
      </w:r>
    </w:p>
    <w:p w:rsidR="009B4220" w:rsidRPr="009B4220" w:rsidRDefault="009B4220" w:rsidP="009B4220">
      <w:pPr>
        <w:tabs>
          <w:tab w:val="left" w:pos="0"/>
          <w:tab w:val="left" w:pos="720"/>
        </w:tabs>
        <w:spacing w:after="0" w:line="240" w:lineRule="auto"/>
        <w:jc w:val="both"/>
        <w:rPr>
          <w:rFonts w:ascii="Times New Roman" w:hAnsi="Times New Roman" w:cs="Times New Roman"/>
        </w:rPr>
      </w:pPr>
      <w:r>
        <w:rPr>
          <w:rFonts w:ascii="Times New Roman" w:hAnsi="Times New Roman" w:cs="Times New Roman"/>
        </w:rPr>
        <w:t xml:space="preserve">          </w:t>
      </w:r>
      <w:r w:rsidRPr="009B4220">
        <w:rPr>
          <w:rFonts w:ascii="Times New Roman" w:hAnsi="Times New Roman" w:cs="Times New Roman"/>
        </w:rPr>
        <w:t xml:space="preserve">Отчет Финансового управления об исполнении бюджета города Пензы за </w:t>
      </w:r>
      <w:r>
        <w:rPr>
          <w:rFonts w:ascii="Times New Roman" w:hAnsi="Times New Roman" w:cs="Times New Roman"/>
        </w:rPr>
        <w:t xml:space="preserve">9 месяцев </w:t>
      </w:r>
      <w:r w:rsidRPr="009B4220">
        <w:rPr>
          <w:rFonts w:ascii="Times New Roman" w:hAnsi="Times New Roman" w:cs="Times New Roman"/>
        </w:rPr>
        <w:t>201</w:t>
      </w:r>
      <w:r>
        <w:rPr>
          <w:rFonts w:ascii="Times New Roman" w:hAnsi="Times New Roman" w:cs="Times New Roman"/>
        </w:rPr>
        <w:t>4</w:t>
      </w:r>
      <w:r w:rsidRPr="009B4220">
        <w:rPr>
          <w:rFonts w:ascii="Times New Roman" w:hAnsi="Times New Roman" w:cs="Times New Roman"/>
        </w:rPr>
        <w:t xml:space="preserve"> год</w:t>
      </w:r>
      <w:r>
        <w:rPr>
          <w:rFonts w:ascii="Times New Roman" w:hAnsi="Times New Roman" w:cs="Times New Roman"/>
        </w:rPr>
        <w:t>а</w:t>
      </w:r>
      <w:r w:rsidRPr="009B4220">
        <w:rPr>
          <w:rFonts w:ascii="Times New Roman" w:hAnsi="Times New Roman" w:cs="Times New Roman"/>
        </w:rPr>
        <w:t xml:space="preserve"> вместе с заключением Контрольно-счетной палаты рассмотрены на сессии городской Думы, принято </w:t>
      </w:r>
      <w:r w:rsidRPr="00943EA3">
        <w:rPr>
          <w:rFonts w:ascii="Times New Roman" w:hAnsi="Times New Roman" w:cs="Times New Roman"/>
          <w:i/>
        </w:rPr>
        <w:t>решение:</w:t>
      </w:r>
      <w:r w:rsidRPr="009B4220">
        <w:rPr>
          <w:rFonts w:ascii="Times New Roman" w:eastAsia="Times New Roman" w:hAnsi="Times New Roman" w:cs="Times New Roman"/>
        </w:rPr>
        <w:t xml:space="preserve">                       </w:t>
      </w:r>
    </w:p>
    <w:p w:rsidR="009B4220" w:rsidRPr="009B4220" w:rsidRDefault="009B4220" w:rsidP="009B4220">
      <w:pPr>
        <w:pStyle w:val="a6"/>
        <w:ind w:firstLine="567"/>
        <w:jc w:val="both"/>
        <w:rPr>
          <w:sz w:val="22"/>
          <w:szCs w:val="22"/>
        </w:rPr>
      </w:pPr>
      <w:r w:rsidRPr="009B4220">
        <w:rPr>
          <w:sz w:val="22"/>
          <w:szCs w:val="22"/>
        </w:rPr>
        <w:t xml:space="preserve">1. </w:t>
      </w:r>
      <w:proofErr w:type="gramStart"/>
      <w:r w:rsidRPr="009B4220">
        <w:rPr>
          <w:sz w:val="22"/>
          <w:szCs w:val="22"/>
        </w:rPr>
        <w:t xml:space="preserve">Финансовому управлению города Пензы как органу, исполняющему бюджет, с целью исполнения принятых расходных обязательств в полном объеме, недопущению наличия кредиторской задолженности на 01.01.2015 года, обеспечить полноту и своевременность финансирования бюджетополучателей в соответствии с утвержденными бюджетными ассигнованиями и лимитами бюджетных обязательств,  используя при этом в полном объеме все источники, в том числе источники погашения дефицита бюджета. </w:t>
      </w:r>
      <w:proofErr w:type="gramEnd"/>
    </w:p>
    <w:p w:rsidR="009B4220" w:rsidRPr="009B4220" w:rsidRDefault="009B4220" w:rsidP="009B4220">
      <w:pPr>
        <w:tabs>
          <w:tab w:val="left" w:pos="0"/>
        </w:tabs>
        <w:spacing w:after="0" w:line="240" w:lineRule="auto"/>
        <w:ind w:firstLine="720"/>
        <w:jc w:val="both"/>
        <w:rPr>
          <w:rFonts w:ascii="Times New Roman" w:hAnsi="Times New Roman" w:cs="Times New Roman"/>
        </w:rPr>
      </w:pPr>
      <w:r w:rsidRPr="009B4220">
        <w:rPr>
          <w:rFonts w:ascii="Times New Roman" w:hAnsi="Times New Roman" w:cs="Times New Roman"/>
          <w:bCs/>
        </w:rPr>
        <w:lastRenderedPageBreak/>
        <w:t xml:space="preserve">2. </w:t>
      </w:r>
      <w:proofErr w:type="gramStart"/>
      <w:r w:rsidRPr="009B4220">
        <w:rPr>
          <w:rFonts w:ascii="Times New Roman" w:hAnsi="Times New Roman" w:cs="Times New Roman"/>
          <w:bCs/>
        </w:rPr>
        <w:t>Управлению муниципального имущества администрации города Пензы</w:t>
      </w:r>
      <w:r w:rsidRPr="009B4220">
        <w:rPr>
          <w:rFonts w:ascii="Times New Roman" w:hAnsi="Times New Roman" w:cs="Times New Roman"/>
        </w:rPr>
        <w:t xml:space="preserve"> как администратору неналоговых доходов, принять меры по выполнению в полном объеме годовых плановых назначений по неналоговым доходам, а именно по доходам, получаемым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 от продажи права на заключение договоров аренды указанных земельных</w:t>
      </w:r>
      <w:proofErr w:type="gramEnd"/>
      <w:r w:rsidRPr="009B4220">
        <w:rPr>
          <w:rFonts w:ascii="Times New Roman" w:hAnsi="Times New Roman" w:cs="Times New Roman"/>
        </w:rPr>
        <w:t xml:space="preserve"> участков, по доходам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   </w:t>
      </w:r>
    </w:p>
    <w:p w:rsidR="009B4220" w:rsidRPr="009B4220" w:rsidRDefault="009B4220" w:rsidP="009B4220">
      <w:pPr>
        <w:pStyle w:val="a6"/>
        <w:ind w:firstLine="540"/>
        <w:jc w:val="both"/>
        <w:rPr>
          <w:sz w:val="22"/>
          <w:szCs w:val="22"/>
        </w:rPr>
      </w:pPr>
      <w:r w:rsidRPr="009B4220">
        <w:rPr>
          <w:sz w:val="22"/>
          <w:szCs w:val="22"/>
        </w:rPr>
        <w:t>3. Главным распорядителям, распорядителям и получателям бюджетных средств</w:t>
      </w:r>
      <w:r w:rsidRPr="009B4220">
        <w:rPr>
          <w:b/>
          <w:sz w:val="22"/>
          <w:szCs w:val="22"/>
        </w:rPr>
        <w:t xml:space="preserve">, </w:t>
      </w:r>
      <w:r w:rsidRPr="009B4220">
        <w:rPr>
          <w:sz w:val="22"/>
          <w:szCs w:val="22"/>
        </w:rPr>
        <w:t xml:space="preserve">принять конкретные меры по своевременному и полному исполнению своих бюджетных обязательств, доведенных в текущем финансовом году, не допуская наличия  кредиторской задолженности и остатков на лицевых счетах. </w:t>
      </w:r>
    </w:p>
    <w:p w:rsidR="009B4220" w:rsidRPr="009B4220" w:rsidRDefault="009B4220" w:rsidP="009B4220">
      <w:pPr>
        <w:tabs>
          <w:tab w:val="left" w:pos="2198"/>
        </w:tabs>
        <w:spacing w:line="240" w:lineRule="auto"/>
        <w:ind w:firstLine="709"/>
        <w:jc w:val="both"/>
        <w:rPr>
          <w:rFonts w:ascii="Times New Roman" w:hAnsi="Times New Roman" w:cs="Times New Roman"/>
        </w:rPr>
      </w:pPr>
      <w:r w:rsidRPr="009B4220">
        <w:rPr>
          <w:rFonts w:ascii="Times New Roman" w:hAnsi="Times New Roman" w:cs="Times New Roman"/>
        </w:rPr>
        <w:t>4. Муниципальному казенному учреждению «Управление капитального строительства города Пензы» принять все меры к  взысканию дебиторской задолженности в сумме 10275,4 тыс. руб., образовавшейся в связи с применением завышенных индексов удорожания при строительстве детского сада по ул. Измайлова,56  по муниципальному контракту № 17 от 15.08.2011 с подрядной организацией ООО СК «</w:t>
      </w:r>
      <w:proofErr w:type="spellStart"/>
      <w:r w:rsidRPr="009B4220">
        <w:rPr>
          <w:rFonts w:ascii="Times New Roman" w:hAnsi="Times New Roman" w:cs="Times New Roman"/>
        </w:rPr>
        <w:t>МегаРегион-Строй</w:t>
      </w:r>
      <w:proofErr w:type="spellEnd"/>
      <w:r w:rsidRPr="009B4220">
        <w:rPr>
          <w:rFonts w:ascii="Times New Roman" w:hAnsi="Times New Roman" w:cs="Times New Roman"/>
        </w:rPr>
        <w:t>».</w:t>
      </w:r>
    </w:p>
    <w:p w:rsidR="00534A80" w:rsidRDefault="00534A80" w:rsidP="00534A80">
      <w:pPr>
        <w:tabs>
          <w:tab w:val="left" w:pos="0"/>
          <w:tab w:val="left" w:pos="720"/>
        </w:tabs>
        <w:spacing w:after="0" w:line="240" w:lineRule="auto"/>
        <w:jc w:val="center"/>
        <w:rPr>
          <w:rFonts w:ascii="Times New Roman" w:hAnsi="Times New Roman" w:cs="Times New Roman"/>
          <w:b/>
        </w:rPr>
      </w:pPr>
    </w:p>
    <w:p w:rsidR="009B4220" w:rsidRPr="00534A80" w:rsidRDefault="009B4220" w:rsidP="00534A80">
      <w:pPr>
        <w:tabs>
          <w:tab w:val="left" w:pos="0"/>
          <w:tab w:val="left" w:pos="720"/>
        </w:tabs>
        <w:spacing w:after="0" w:line="240" w:lineRule="auto"/>
        <w:jc w:val="center"/>
        <w:rPr>
          <w:rFonts w:ascii="Times New Roman" w:hAnsi="Times New Roman" w:cs="Times New Roman"/>
          <w:b/>
        </w:rPr>
      </w:pPr>
    </w:p>
    <w:p w:rsidR="00534A80" w:rsidRPr="009B4220" w:rsidRDefault="00534A80" w:rsidP="00534A80">
      <w:pPr>
        <w:tabs>
          <w:tab w:val="left" w:pos="0"/>
          <w:tab w:val="left" w:pos="720"/>
        </w:tabs>
        <w:spacing w:after="0" w:line="240" w:lineRule="auto"/>
        <w:jc w:val="center"/>
        <w:rPr>
          <w:rFonts w:ascii="Times New Roman" w:hAnsi="Times New Roman" w:cs="Times New Roman"/>
          <w:b/>
          <w:i/>
        </w:rPr>
      </w:pPr>
      <w:r w:rsidRPr="009B4220">
        <w:rPr>
          <w:rFonts w:ascii="Times New Roman" w:hAnsi="Times New Roman" w:cs="Times New Roman"/>
          <w:b/>
          <w:i/>
        </w:rPr>
        <w:t xml:space="preserve">По итогам рассмотрения отчета об исполнении бюджета за </w:t>
      </w:r>
      <w:r w:rsidRPr="009B4220">
        <w:rPr>
          <w:rFonts w:ascii="Times New Roman" w:hAnsi="Times New Roman" w:cs="Times New Roman"/>
          <w:b/>
          <w:i/>
          <w:lang w:val="en-US"/>
        </w:rPr>
        <w:t>I</w:t>
      </w:r>
      <w:r w:rsidRPr="009B4220">
        <w:rPr>
          <w:rFonts w:ascii="Times New Roman" w:hAnsi="Times New Roman" w:cs="Times New Roman"/>
          <w:b/>
          <w:i/>
        </w:rPr>
        <w:t xml:space="preserve"> </w:t>
      </w:r>
      <w:r w:rsidR="00C76104" w:rsidRPr="009B4220">
        <w:rPr>
          <w:rFonts w:ascii="Times New Roman" w:hAnsi="Times New Roman" w:cs="Times New Roman"/>
          <w:b/>
          <w:i/>
        </w:rPr>
        <w:t xml:space="preserve">полугодие </w:t>
      </w:r>
      <w:r w:rsidRPr="009B4220">
        <w:rPr>
          <w:rFonts w:ascii="Times New Roman" w:hAnsi="Times New Roman" w:cs="Times New Roman"/>
          <w:b/>
          <w:i/>
        </w:rPr>
        <w:t>201</w:t>
      </w:r>
      <w:r w:rsidR="00C76104" w:rsidRPr="009B4220">
        <w:rPr>
          <w:rFonts w:ascii="Times New Roman" w:hAnsi="Times New Roman" w:cs="Times New Roman"/>
          <w:b/>
          <w:i/>
        </w:rPr>
        <w:t>4</w:t>
      </w:r>
      <w:r w:rsidRPr="009B4220">
        <w:rPr>
          <w:rFonts w:ascii="Times New Roman" w:hAnsi="Times New Roman" w:cs="Times New Roman"/>
          <w:b/>
          <w:i/>
        </w:rPr>
        <w:t>г установлено:</w:t>
      </w:r>
    </w:p>
    <w:p w:rsidR="00963D94" w:rsidRPr="009B4220" w:rsidRDefault="00963D94" w:rsidP="00963D94">
      <w:pPr>
        <w:spacing w:after="0" w:line="240" w:lineRule="auto"/>
        <w:ind w:firstLine="709"/>
        <w:jc w:val="both"/>
        <w:rPr>
          <w:rFonts w:ascii="Times New Roman" w:hAnsi="Times New Roman" w:cs="Times New Roman"/>
        </w:rPr>
      </w:pPr>
      <w:r w:rsidRPr="009B4220">
        <w:rPr>
          <w:rFonts w:ascii="Times New Roman" w:hAnsi="Times New Roman" w:cs="Times New Roman"/>
          <w:bCs/>
        </w:rPr>
        <w:t xml:space="preserve">1. </w:t>
      </w:r>
      <w:r w:rsidRPr="009B4220">
        <w:rPr>
          <w:rFonts w:ascii="Times New Roman" w:hAnsi="Times New Roman" w:cs="Times New Roman"/>
        </w:rPr>
        <w:t>Бюджет города Пензы за 1 полугодие 2014 года исполнен по доходам в сумме</w:t>
      </w:r>
      <w:r w:rsidRPr="009B4220">
        <w:rPr>
          <w:rFonts w:ascii="Times New Roman" w:hAnsi="Times New Roman" w:cs="Times New Roman"/>
          <w:i/>
        </w:rPr>
        <w:t xml:space="preserve"> </w:t>
      </w:r>
      <w:r w:rsidRPr="009B4220">
        <w:rPr>
          <w:rFonts w:ascii="Times New Roman" w:hAnsi="Times New Roman" w:cs="Times New Roman"/>
        </w:rPr>
        <w:t xml:space="preserve">4269802,3 тыс. руб. или 99,5% от уточненного плана (4290695,4 тыс. руб.), в том числе: </w:t>
      </w:r>
    </w:p>
    <w:p w:rsidR="00963D94" w:rsidRPr="009B4220" w:rsidRDefault="00963D94" w:rsidP="00963D94">
      <w:pPr>
        <w:spacing w:after="0" w:line="240" w:lineRule="auto"/>
        <w:ind w:firstLine="540"/>
        <w:jc w:val="both"/>
        <w:rPr>
          <w:rFonts w:ascii="Times New Roman" w:hAnsi="Times New Roman" w:cs="Times New Roman"/>
          <w:bCs/>
        </w:rPr>
      </w:pPr>
      <w:r w:rsidRPr="009B4220">
        <w:rPr>
          <w:rFonts w:ascii="Times New Roman" w:hAnsi="Times New Roman" w:cs="Times New Roman"/>
        </w:rPr>
        <w:t xml:space="preserve"> - налоговые доходы исполнены в сумме 1456881,5</w:t>
      </w:r>
      <w:r w:rsidRPr="009B4220">
        <w:rPr>
          <w:rFonts w:ascii="Times New Roman" w:hAnsi="Times New Roman" w:cs="Times New Roman"/>
          <w:bCs/>
        </w:rPr>
        <w:t xml:space="preserve"> </w:t>
      </w:r>
      <w:r w:rsidRPr="009B4220">
        <w:rPr>
          <w:rFonts w:ascii="Times New Roman" w:hAnsi="Times New Roman" w:cs="Times New Roman"/>
        </w:rPr>
        <w:t>тыс. руб. или 100,0% от плановых назначений (1456803,3</w:t>
      </w:r>
      <w:r w:rsidRPr="009B4220">
        <w:rPr>
          <w:rFonts w:ascii="Times New Roman" w:hAnsi="Times New Roman" w:cs="Times New Roman"/>
          <w:bCs/>
        </w:rPr>
        <w:t xml:space="preserve"> </w:t>
      </w:r>
      <w:r w:rsidRPr="009B4220">
        <w:rPr>
          <w:rFonts w:ascii="Times New Roman" w:hAnsi="Times New Roman" w:cs="Times New Roman"/>
        </w:rPr>
        <w:t xml:space="preserve">тыс. руб.). </w:t>
      </w:r>
      <w:r w:rsidRPr="009B4220">
        <w:rPr>
          <w:rFonts w:ascii="Times New Roman" w:hAnsi="Times New Roman" w:cs="Times New Roman"/>
          <w:bCs/>
        </w:rPr>
        <w:t xml:space="preserve">Удельный вес налоговых доходов в общей сумме доходов бюджета города составил 34,1% (1456881,5 </w:t>
      </w:r>
      <w:r w:rsidRPr="009B4220">
        <w:rPr>
          <w:rFonts w:ascii="Times New Roman" w:hAnsi="Times New Roman" w:cs="Times New Roman"/>
        </w:rPr>
        <w:t>тыс. руб. из 4269802,3 тыс. руб.</w:t>
      </w:r>
      <w:r w:rsidRPr="009B4220">
        <w:rPr>
          <w:rFonts w:ascii="Times New Roman" w:hAnsi="Times New Roman" w:cs="Times New Roman"/>
          <w:bCs/>
        </w:rPr>
        <w:t>). По состоянию на 01.07.2014 процент исполнения налоговых доходов по отношению к годовым назначениям составляет 41,3 %, (план на 2014 год 3524167,7 тыс. руб., факт 1 полугодие 2014 года 1456881,5 тыс. руб.);</w:t>
      </w:r>
    </w:p>
    <w:p w:rsidR="00963D94" w:rsidRPr="009B4220" w:rsidRDefault="00963D94" w:rsidP="00963D94">
      <w:pPr>
        <w:spacing w:after="0" w:line="240" w:lineRule="auto"/>
        <w:ind w:firstLine="540"/>
        <w:jc w:val="both"/>
        <w:rPr>
          <w:rFonts w:ascii="Times New Roman" w:hAnsi="Times New Roman" w:cs="Times New Roman"/>
          <w:i/>
        </w:rPr>
      </w:pPr>
      <w:r w:rsidRPr="009B4220">
        <w:rPr>
          <w:rFonts w:ascii="Times New Roman" w:hAnsi="Times New Roman" w:cs="Times New Roman"/>
        </w:rPr>
        <w:t>- неналоговые доходы исполнены в сумме 434677,5 тыс. руб. или 95,4% от плановых назначений (455428,7</w:t>
      </w:r>
      <w:r w:rsidRPr="009B4220">
        <w:rPr>
          <w:rFonts w:ascii="Times New Roman" w:hAnsi="Times New Roman" w:cs="Times New Roman"/>
          <w:b/>
          <w:bCs/>
        </w:rPr>
        <w:t xml:space="preserve"> </w:t>
      </w:r>
      <w:r w:rsidRPr="009B4220">
        <w:rPr>
          <w:rFonts w:ascii="Times New Roman" w:hAnsi="Times New Roman" w:cs="Times New Roman"/>
        </w:rPr>
        <w:t xml:space="preserve">тыс. руб.). </w:t>
      </w:r>
      <w:r w:rsidRPr="009B4220">
        <w:rPr>
          <w:rFonts w:ascii="Times New Roman" w:hAnsi="Times New Roman" w:cs="Times New Roman"/>
          <w:bCs/>
        </w:rPr>
        <w:t>Удельный вес неналоговых доходов в общей сумме доходов бюджета города составил 10,2% (434677,6</w:t>
      </w:r>
      <w:r w:rsidRPr="009B4220">
        <w:rPr>
          <w:rFonts w:ascii="Times New Roman" w:hAnsi="Times New Roman" w:cs="Times New Roman"/>
        </w:rPr>
        <w:t>тыс. руб. из 4269802,3 тыс. руб.</w:t>
      </w:r>
      <w:r w:rsidRPr="009B4220">
        <w:rPr>
          <w:rFonts w:ascii="Times New Roman" w:hAnsi="Times New Roman" w:cs="Times New Roman"/>
          <w:bCs/>
        </w:rPr>
        <w:t xml:space="preserve">). </w:t>
      </w:r>
      <w:proofErr w:type="gramStart"/>
      <w:r w:rsidRPr="009B4220">
        <w:rPr>
          <w:rFonts w:ascii="Times New Roman" w:hAnsi="Times New Roman" w:cs="Times New Roman"/>
        </w:rPr>
        <w:t>По состоянию на 01.07.2014 процент исполнения неналоговых доходов по отношению к годовым назначениям составляет 30,6%, (план на 2014 год - 1419822,5 тыс. руб., факт  1 полугодие 2014 года - 434677,5 тыс. руб.), что указывает на возможность неисполнения годовых плановых назначений по неналоговым доходам (фактическое исполнения неналоговых доходов за 2012 году составило 86,8% план - 770376,3 тыс. руб., факт - 668301,6 тыс. руб.; за 2013</w:t>
      </w:r>
      <w:proofErr w:type="gramEnd"/>
      <w:r w:rsidRPr="009B4220">
        <w:rPr>
          <w:rFonts w:ascii="Times New Roman" w:hAnsi="Times New Roman" w:cs="Times New Roman"/>
        </w:rPr>
        <w:t xml:space="preserve"> год 80,8% план -927103,0 тыс. руб., факт -749346,7 тыс. руб.; </w:t>
      </w:r>
    </w:p>
    <w:p w:rsidR="00963D94" w:rsidRPr="009B4220" w:rsidRDefault="00963D94" w:rsidP="00963D94">
      <w:pPr>
        <w:pStyle w:val="ConsNormal"/>
        <w:widowControl/>
        <w:ind w:right="0" w:firstLine="709"/>
        <w:jc w:val="both"/>
        <w:rPr>
          <w:rFonts w:ascii="Times New Roman" w:hAnsi="Times New Roman" w:cs="Times New Roman"/>
          <w:sz w:val="22"/>
          <w:szCs w:val="22"/>
        </w:rPr>
      </w:pPr>
      <w:r w:rsidRPr="009B4220">
        <w:rPr>
          <w:rFonts w:ascii="Times New Roman" w:hAnsi="Times New Roman" w:cs="Times New Roman"/>
          <w:sz w:val="22"/>
          <w:szCs w:val="22"/>
        </w:rPr>
        <w:t xml:space="preserve">- безвозмездные поступления исполнены в сумме 2378243,2 тыс. руб. или 100% от плана (2378463,4 тыс. руб.). </w:t>
      </w:r>
      <w:r w:rsidRPr="009B4220">
        <w:rPr>
          <w:rFonts w:ascii="Times New Roman" w:hAnsi="Times New Roman" w:cs="Times New Roman"/>
          <w:bCs/>
          <w:sz w:val="22"/>
          <w:szCs w:val="22"/>
        </w:rPr>
        <w:t xml:space="preserve">Удельный вес безвозмездных поступлений в общей сумме доходов бюджета города составил 55,7% (2378243,2 </w:t>
      </w:r>
      <w:r w:rsidRPr="009B4220">
        <w:rPr>
          <w:rFonts w:ascii="Times New Roman" w:hAnsi="Times New Roman" w:cs="Times New Roman"/>
          <w:sz w:val="22"/>
          <w:szCs w:val="22"/>
        </w:rPr>
        <w:t>тыс. руб. из 4269802,3 тыс. руб.</w:t>
      </w:r>
      <w:r w:rsidRPr="009B4220">
        <w:rPr>
          <w:rFonts w:ascii="Times New Roman" w:hAnsi="Times New Roman" w:cs="Times New Roman"/>
          <w:bCs/>
          <w:sz w:val="22"/>
          <w:szCs w:val="22"/>
        </w:rPr>
        <w:t>).</w:t>
      </w:r>
    </w:p>
    <w:p w:rsidR="00963D94" w:rsidRPr="009B4220" w:rsidRDefault="00963D94" w:rsidP="00963D94">
      <w:pPr>
        <w:pStyle w:val="ConsNormal"/>
        <w:widowControl/>
        <w:ind w:right="0" w:firstLine="709"/>
        <w:jc w:val="both"/>
        <w:rPr>
          <w:rFonts w:ascii="Times New Roman" w:hAnsi="Times New Roman" w:cs="Times New Roman"/>
          <w:sz w:val="22"/>
          <w:szCs w:val="22"/>
        </w:rPr>
      </w:pPr>
      <w:proofErr w:type="gramStart"/>
      <w:r w:rsidRPr="009B4220">
        <w:rPr>
          <w:rFonts w:ascii="Times New Roman" w:hAnsi="Times New Roman" w:cs="Times New Roman"/>
          <w:i/>
          <w:sz w:val="22"/>
          <w:szCs w:val="22"/>
        </w:rPr>
        <w:t>Задолженность в бюджет города</w:t>
      </w:r>
      <w:r w:rsidRPr="009B4220">
        <w:rPr>
          <w:rFonts w:ascii="Times New Roman" w:hAnsi="Times New Roman" w:cs="Times New Roman"/>
          <w:sz w:val="22"/>
          <w:szCs w:val="22"/>
        </w:rPr>
        <w:t xml:space="preserve"> по состоянию на 01.07.2014 года (по данным Управления муниципального имущества администрации города Пензы письмо № 7/5994 от 14.08.2014) сложилась по следующим источникам неналоговых доходов: от  арендной платы за земельные участки, государственная собственность на которые не разграничена  и которые расположены в границах городских округов в сумме   45341,8 тыс. руб. и увеличилась по сравнению с началом года на</w:t>
      </w:r>
      <w:proofErr w:type="gramEnd"/>
      <w:r w:rsidRPr="009B4220">
        <w:rPr>
          <w:rFonts w:ascii="Times New Roman" w:hAnsi="Times New Roman" w:cs="Times New Roman"/>
          <w:sz w:val="22"/>
          <w:szCs w:val="22"/>
        </w:rPr>
        <w:t xml:space="preserve"> 14155,5 тыс. руб. (на 01.01.2014 – 31186,3 тыс. руб.);  от арендной платы за нежилые помещения в сумме 21546,5 тыс. руб. и уменьшилась по сравнению  с началом года на 544,1 тыс. руб. (на 01.01.2014 – 22090,6 тыс. руб.).</w:t>
      </w:r>
    </w:p>
    <w:p w:rsidR="00963D94" w:rsidRPr="009B4220" w:rsidRDefault="00963D94" w:rsidP="00963D94">
      <w:pPr>
        <w:spacing w:after="0" w:line="240" w:lineRule="auto"/>
        <w:ind w:firstLine="709"/>
        <w:jc w:val="both"/>
        <w:rPr>
          <w:rFonts w:ascii="Times New Roman" w:hAnsi="Times New Roman" w:cs="Times New Roman"/>
        </w:rPr>
      </w:pPr>
      <w:r w:rsidRPr="009B4220">
        <w:rPr>
          <w:rFonts w:ascii="Times New Roman" w:hAnsi="Times New Roman" w:cs="Times New Roman"/>
        </w:rPr>
        <w:t xml:space="preserve">2. Плановые назначения по расходам  на 1 полугодие  2014 года определены в сумме 4489346,6 тыс. руб., финансирование  составил  4498300,7 тыс. руб. или 91,4% от плана. </w:t>
      </w:r>
      <w:proofErr w:type="gramStart"/>
      <w:r w:rsidRPr="009B4220">
        <w:rPr>
          <w:rFonts w:ascii="Times New Roman" w:hAnsi="Times New Roman" w:cs="Times New Roman"/>
        </w:rPr>
        <w:t>Расходы бюджетополучателей на 01.07.2014 года не исполнены на сумму 432780,9 тыс. руб. или 8,8% за счет недофинансирования, при этом на сумму 336636,5 тыс. руб. не привлечены кредиты кредитных организаций, на сумму 70906,4 тыс. руб.  сложились остатки средств бюджета на основном текущем счете (в основном это безвозмездные поступления от государственной корпорации Фонд содействия реформированию жилищно-коммунального хозяйства на обеспечение мероприятий по переселению</w:t>
      </w:r>
      <w:proofErr w:type="gramEnd"/>
      <w:r w:rsidRPr="009B4220">
        <w:rPr>
          <w:rFonts w:ascii="Times New Roman" w:hAnsi="Times New Roman" w:cs="Times New Roman"/>
        </w:rPr>
        <w:t xml:space="preserve"> граждан из аварийного жилищного фонда).</w:t>
      </w:r>
    </w:p>
    <w:p w:rsidR="00963D94" w:rsidRPr="009B4220" w:rsidRDefault="00963D94" w:rsidP="00963D94">
      <w:pPr>
        <w:spacing w:after="0" w:line="240" w:lineRule="auto"/>
        <w:ind w:firstLine="709"/>
        <w:jc w:val="both"/>
        <w:rPr>
          <w:rFonts w:ascii="Times New Roman" w:hAnsi="Times New Roman" w:cs="Times New Roman"/>
        </w:rPr>
      </w:pPr>
      <w:r w:rsidRPr="009B4220">
        <w:rPr>
          <w:rFonts w:ascii="Times New Roman" w:hAnsi="Times New Roman" w:cs="Times New Roman"/>
        </w:rPr>
        <w:lastRenderedPageBreak/>
        <w:t xml:space="preserve">3. Основную долю расходов бюджета города Пензы за 1 полугодие 2014 года составляют: </w:t>
      </w:r>
    </w:p>
    <w:p w:rsidR="00963D94" w:rsidRPr="009B4220" w:rsidRDefault="00963D94" w:rsidP="00963D94">
      <w:pPr>
        <w:tabs>
          <w:tab w:val="left" w:pos="2198"/>
        </w:tabs>
        <w:spacing w:after="0" w:line="240" w:lineRule="auto"/>
        <w:ind w:firstLine="709"/>
        <w:jc w:val="both"/>
        <w:rPr>
          <w:rFonts w:ascii="Times New Roman" w:hAnsi="Times New Roman" w:cs="Times New Roman"/>
        </w:rPr>
      </w:pPr>
      <w:r w:rsidRPr="009B4220">
        <w:rPr>
          <w:rFonts w:ascii="Times New Roman" w:hAnsi="Times New Roman" w:cs="Times New Roman"/>
        </w:rPr>
        <w:t xml:space="preserve">2151137,4 тыс. руб. или 47,9% - расходы по отрасли «Образование», </w:t>
      </w:r>
    </w:p>
    <w:p w:rsidR="00963D94" w:rsidRPr="009B4220" w:rsidRDefault="00963D94" w:rsidP="00963D94">
      <w:pPr>
        <w:tabs>
          <w:tab w:val="left" w:pos="2198"/>
        </w:tabs>
        <w:spacing w:after="0" w:line="240" w:lineRule="auto"/>
        <w:ind w:firstLine="709"/>
        <w:jc w:val="both"/>
        <w:rPr>
          <w:rFonts w:ascii="Times New Roman" w:hAnsi="Times New Roman" w:cs="Times New Roman"/>
        </w:rPr>
      </w:pPr>
      <w:r w:rsidRPr="009B4220">
        <w:rPr>
          <w:rFonts w:ascii="Times New Roman" w:hAnsi="Times New Roman" w:cs="Times New Roman"/>
        </w:rPr>
        <w:t>890470,0 тыс. руб. или 19,8% - расходы по отрасли «Социальная политика»;</w:t>
      </w:r>
    </w:p>
    <w:p w:rsidR="00963D94" w:rsidRPr="009B4220" w:rsidRDefault="00963D94" w:rsidP="00963D94">
      <w:pPr>
        <w:tabs>
          <w:tab w:val="left" w:pos="2198"/>
        </w:tabs>
        <w:spacing w:after="0" w:line="240" w:lineRule="auto"/>
        <w:ind w:firstLine="709"/>
        <w:jc w:val="both"/>
        <w:rPr>
          <w:rFonts w:ascii="Times New Roman" w:hAnsi="Times New Roman" w:cs="Times New Roman"/>
        </w:rPr>
      </w:pPr>
      <w:r w:rsidRPr="009B4220">
        <w:rPr>
          <w:rFonts w:ascii="Times New Roman" w:hAnsi="Times New Roman" w:cs="Times New Roman"/>
        </w:rPr>
        <w:t>529902,3 тыс. руб. или 11,8% - расходы по отрасли «Жилищно-коммунальное хозяйство»;</w:t>
      </w:r>
    </w:p>
    <w:p w:rsidR="00963D94" w:rsidRPr="009B4220" w:rsidRDefault="00963D94" w:rsidP="00963D94">
      <w:pPr>
        <w:tabs>
          <w:tab w:val="left" w:pos="2198"/>
        </w:tabs>
        <w:spacing w:after="0" w:line="240" w:lineRule="auto"/>
        <w:ind w:firstLine="709"/>
        <w:jc w:val="both"/>
        <w:rPr>
          <w:rFonts w:ascii="Times New Roman" w:hAnsi="Times New Roman" w:cs="Times New Roman"/>
        </w:rPr>
      </w:pPr>
      <w:r w:rsidRPr="009B4220">
        <w:rPr>
          <w:rFonts w:ascii="Times New Roman" w:hAnsi="Times New Roman" w:cs="Times New Roman"/>
        </w:rPr>
        <w:t>385230,9 тыс. руб. или 8,6% - расходы по отрасли «Национальная экономика».</w:t>
      </w:r>
    </w:p>
    <w:p w:rsidR="00963D94" w:rsidRPr="009B4220" w:rsidRDefault="00963D94" w:rsidP="00963D94">
      <w:pPr>
        <w:numPr>
          <w:ilvl w:val="12"/>
          <w:numId w:val="0"/>
        </w:numPr>
        <w:tabs>
          <w:tab w:val="left" w:pos="709"/>
          <w:tab w:val="left" w:pos="5211"/>
          <w:tab w:val="left" w:pos="6345"/>
          <w:tab w:val="left" w:pos="7338"/>
          <w:tab w:val="left" w:pos="8188"/>
          <w:tab w:val="left" w:pos="9180"/>
          <w:tab w:val="left" w:pos="9849"/>
        </w:tabs>
        <w:spacing w:after="0" w:line="240" w:lineRule="auto"/>
        <w:ind w:firstLine="709"/>
        <w:jc w:val="both"/>
        <w:rPr>
          <w:rFonts w:ascii="Times New Roman" w:hAnsi="Times New Roman" w:cs="Times New Roman"/>
        </w:rPr>
      </w:pPr>
      <w:r w:rsidRPr="009B4220">
        <w:rPr>
          <w:rFonts w:ascii="Times New Roman" w:hAnsi="Times New Roman" w:cs="Times New Roman"/>
        </w:rPr>
        <w:t xml:space="preserve">Наименьший процент кассового исполнения наблюдается по следующим отраслям:                 </w:t>
      </w:r>
    </w:p>
    <w:p w:rsidR="00963D94" w:rsidRPr="009B4220" w:rsidRDefault="00963D94" w:rsidP="00963D94">
      <w:pPr>
        <w:numPr>
          <w:ilvl w:val="12"/>
          <w:numId w:val="0"/>
        </w:numPr>
        <w:tabs>
          <w:tab w:val="left" w:pos="709"/>
          <w:tab w:val="left" w:pos="5211"/>
          <w:tab w:val="left" w:pos="6345"/>
          <w:tab w:val="left" w:pos="7338"/>
          <w:tab w:val="left" w:pos="8188"/>
          <w:tab w:val="left" w:pos="9180"/>
          <w:tab w:val="left" w:pos="9849"/>
        </w:tabs>
        <w:spacing w:after="0" w:line="240" w:lineRule="auto"/>
        <w:ind w:firstLine="709"/>
        <w:jc w:val="both"/>
        <w:rPr>
          <w:rFonts w:ascii="Times New Roman" w:hAnsi="Times New Roman" w:cs="Times New Roman"/>
        </w:rPr>
      </w:pPr>
      <w:proofErr w:type="gramStart"/>
      <w:r w:rsidRPr="009B4220">
        <w:rPr>
          <w:rFonts w:ascii="Times New Roman" w:hAnsi="Times New Roman" w:cs="Times New Roman"/>
          <w:u w:val="single"/>
        </w:rPr>
        <w:t>Жилищно-коммунальное хозяйство»</w:t>
      </w:r>
      <w:r w:rsidRPr="009B4220">
        <w:rPr>
          <w:rFonts w:ascii="Times New Roman" w:hAnsi="Times New Roman" w:cs="Times New Roman"/>
        </w:rPr>
        <w:t xml:space="preserve"> - не исполнено расходных обязательств  245302,3 тыс. руб. или 31,6%, в основном на обеспечение мероприятий по переселению граждан из аварийного жилищного фонда, реализация мероприятий 2013 года в сумме  101175,3 тыс. руб., из них 88136,6  тыс. руб. – за счет средств Фонда содействия реформированию ЖКХ, 13038,6 тыс. руб. – за счет средств бюджета города Пензы в связи с отсутствием актов выполненных работ</w:t>
      </w:r>
      <w:proofErr w:type="gramEnd"/>
      <w:r w:rsidRPr="009B4220">
        <w:rPr>
          <w:rFonts w:ascii="Times New Roman" w:hAnsi="Times New Roman" w:cs="Times New Roman"/>
        </w:rPr>
        <w:t xml:space="preserve">, </w:t>
      </w:r>
      <w:proofErr w:type="gramStart"/>
      <w:r w:rsidRPr="009B4220">
        <w:rPr>
          <w:rFonts w:ascii="Times New Roman" w:hAnsi="Times New Roman" w:cs="Times New Roman"/>
        </w:rPr>
        <w:t>по  реализации мероприятий 2014 года не исполнено в сумме  64336,8 тыс. руб., из них 48665,2  тыс. руб. – за счет средств Фонда содействия реформированию ЖКХ, 15671,6 тыс. руб. – за счет средств бюджета города Пензы, в связи с отсутствием муниципальных контрактов на строительство жилья (по состоянию на 10.09.2014 года годовые бюджетные ассигнования с учетом внесенных изменений в решение городской Думы от 20.12.2013</w:t>
      </w:r>
      <w:proofErr w:type="gramEnd"/>
      <w:r w:rsidRPr="009B4220">
        <w:rPr>
          <w:rFonts w:ascii="Times New Roman" w:hAnsi="Times New Roman" w:cs="Times New Roman"/>
        </w:rPr>
        <w:t xml:space="preserve"> № 1361-57/5 «О бюджете города Пензы на 2014 год и плановый период 2015 и 2016 годов» составили 250811,8 тыс. руб. -  за счет средств Фонда содействия реформированию ЖКХ; </w:t>
      </w:r>
      <w:proofErr w:type="gramStart"/>
      <w:r w:rsidRPr="009B4220">
        <w:rPr>
          <w:rFonts w:ascii="Times New Roman" w:hAnsi="Times New Roman" w:cs="Times New Roman"/>
        </w:rPr>
        <w:t>34519,9 тыс. руб. -  за счет средств бюджета Пензенской области, 138079,4 тыс. руб. – за счет средств бюджета города Пензы, заключены муниципальные контракты: № 2014.253712 от 01.09.2014 с ОАО «</w:t>
      </w:r>
      <w:proofErr w:type="spellStart"/>
      <w:r w:rsidRPr="009B4220">
        <w:rPr>
          <w:rFonts w:ascii="Times New Roman" w:hAnsi="Times New Roman" w:cs="Times New Roman"/>
        </w:rPr>
        <w:t>Пензастрой</w:t>
      </w:r>
      <w:proofErr w:type="spellEnd"/>
      <w:r w:rsidRPr="009B4220">
        <w:rPr>
          <w:rFonts w:ascii="Times New Roman" w:hAnsi="Times New Roman" w:cs="Times New Roman"/>
        </w:rPr>
        <w:t>», № 2014.242587 от 02.09.2014 с МУП «</w:t>
      </w:r>
      <w:proofErr w:type="spellStart"/>
      <w:r w:rsidRPr="009B4220">
        <w:rPr>
          <w:rFonts w:ascii="Times New Roman" w:hAnsi="Times New Roman" w:cs="Times New Roman"/>
        </w:rPr>
        <w:t>Пензгорстройзаказчик</w:t>
      </w:r>
      <w:proofErr w:type="spellEnd"/>
      <w:r w:rsidRPr="009B4220">
        <w:rPr>
          <w:rFonts w:ascii="Times New Roman" w:hAnsi="Times New Roman" w:cs="Times New Roman"/>
        </w:rPr>
        <w:t>", №2014.253565 от 01.09.2014 ООО «Гелиос»);  11835,2 тыс. руб. – эксплуатация, текущее содержание и ремонт электрических сетей наружного освещения;</w:t>
      </w:r>
      <w:proofErr w:type="gramEnd"/>
      <w:r w:rsidRPr="009B4220">
        <w:rPr>
          <w:rFonts w:ascii="Times New Roman" w:hAnsi="Times New Roman" w:cs="Times New Roman"/>
        </w:rPr>
        <w:t xml:space="preserve"> 9939,4 тыс</w:t>
      </w:r>
      <w:proofErr w:type="gramStart"/>
      <w:r w:rsidRPr="009B4220">
        <w:rPr>
          <w:rFonts w:ascii="Times New Roman" w:hAnsi="Times New Roman" w:cs="Times New Roman"/>
        </w:rPr>
        <w:t>.р</w:t>
      </w:r>
      <w:proofErr w:type="gramEnd"/>
      <w:r w:rsidRPr="009B4220">
        <w:rPr>
          <w:rFonts w:ascii="Times New Roman" w:hAnsi="Times New Roman" w:cs="Times New Roman"/>
        </w:rPr>
        <w:t>уб. - организация благоустройства и озеленения территории городского округа (содержание зеленых насаждений, бульваров, скверов,  обслуживание газонов, угодные работы за цветниками, деревьями, уборка от мусора внутриквартальных дорог, вывоз несанкционированных свалок районов города, текущее содержание инженерного сооружения «Глобус», «Фонтан», услуги за гидрометеорологическую информацию); 3012,5 тыс. руб. – реконструкция улично-дорожной сети города Пензы в рамках ведомственной целевой программы «Капитальное строительство и реконструкция объектов города Пензы на 2014-2016 годы» ремонт ул</w:t>
      </w:r>
      <w:proofErr w:type="gramStart"/>
      <w:r w:rsidRPr="009B4220">
        <w:rPr>
          <w:rFonts w:ascii="Times New Roman" w:hAnsi="Times New Roman" w:cs="Times New Roman"/>
        </w:rPr>
        <w:t>.М</w:t>
      </w:r>
      <w:proofErr w:type="gramEnd"/>
      <w:r w:rsidRPr="009B4220">
        <w:rPr>
          <w:rFonts w:ascii="Times New Roman" w:hAnsi="Times New Roman" w:cs="Times New Roman"/>
        </w:rPr>
        <w:t xml:space="preserve">осковской от ул.Бакунина до ул.Кураева, кредиторская задолженность по данному объекту сложилась  в сумме 7239,5 тыс. руб. </w:t>
      </w:r>
    </w:p>
    <w:p w:rsidR="00963D94" w:rsidRPr="009B4220" w:rsidRDefault="00963D94" w:rsidP="00963D94">
      <w:pPr>
        <w:numPr>
          <w:ilvl w:val="12"/>
          <w:numId w:val="0"/>
        </w:numPr>
        <w:tabs>
          <w:tab w:val="left" w:pos="709"/>
          <w:tab w:val="left" w:pos="5211"/>
          <w:tab w:val="left" w:pos="6345"/>
          <w:tab w:val="left" w:pos="7338"/>
          <w:tab w:val="left" w:pos="8188"/>
          <w:tab w:val="left" w:pos="9180"/>
          <w:tab w:val="left" w:pos="9849"/>
        </w:tabs>
        <w:spacing w:after="0" w:line="240" w:lineRule="auto"/>
        <w:ind w:firstLine="709"/>
        <w:jc w:val="both"/>
        <w:rPr>
          <w:rFonts w:ascii="Times New Roman" w:hAnsi="Times New Roman" w:cs="Times New Roman"/>
        </w:rPr>
      </w:pPr>
      <w:r w:rsidRPr="009B4220">
        <w:rPr>
          <w:rFonts w:ascii="Times New Roman" w:hAnsi="Times New Roman" w:cs="Times New Roman"/>
        </w:rPr>
        <w:t>Невыполнение связано в основном, в связи с отсутствием актов выполненных работ, не значительная часть в результате недофинансирования.</w:t>
      </w:r>
    </w:p>
    <w:p w:rsidR="00963D94" w:rsidRPr="009B4220" w:rsidRDefault="00963D94" w:rsidP="00963D94">
      <w:pPr>
        <w:numPr>
          <w:ilvl w:val="12"/>
          <w:numId w:val="0"/>
        </w:numPr>
        <w:tabs>
          <w:tab w:val="left" w:pos="709"/>
          <w:tab w:val="left" w:pos="5211"/>
          <w:tab w:val="left" w:pos="6345"/>
          <w:tab w:val="left" w:pos="7338"/>
          <w:tab w:val="left" w:pos="8188"/>
          <w:tab w:val="left" w:pos="9180"/>
          <w:tab w:val="left" w:pos="9849"/>
        </w:tabs>
        <w:spacing w:after="0" w:line="240" w:lineRule="auto"/>
        <w:ind w:firstLine="709"/>
        <w:jc w:val="both"/>
        <w:rPr>
          <w:rFonts w:ascii="Times New Roman" w:hAnsi="Times New Roman" w:cs="Times New Roman"/>
        </w:rPr>
      </w:pPr>
      <w:r w:rsidRPr="009B4220">
        <w:rPr>
          <w:rFonts w:ascii="Times New Roman" w:hAnsi="Times New Roman" w:cs="Times New Roman"/>
          <w:u w:val="single"/>
        </w:rPr>
        <w:t xml:space="preserve"> «Культура и кинематография»</w:t>
      </w:r>
      <w:r w:rsidRPr="009B4220">
        <w:rPr>
          <w:rFonts w:ascii="Times New Roman" w:hAnsi="Times New Roman" w:cs="Times New Roman"/>
        </w:rPr>
        <w:t xml:space="preserve"> не исполнено 28353,2 тыс. руб. или 16,6%, в основном в связи с отсутствием актов выполненных работ по реконструкции муниципального учреждения «Центр культуры и досуга», в том числе для использования людьми с ограниченными возможностями в сумме 13332,2 тыс. руб. (план 52069,4 тыс. руб., факт 38737,2 тыс. руб.), по реконструкции Пензенского городского зоопарка в сумме 10217,3 тыс. руб. за счет средств федерального бюджета (план 13793,9 тыс. руб., факт 3576,6 тыс. руб.);  </w:t>
      </w:r>
    </w:p>
    <w:p w:rsidR="00963D94" w:rsidRPr="009B4220" w:rsidRDefault="00963D94" w:rsidP="00963D94">
      <w:pPr>
        <w:numPr>
          <w:ilvl w:val="12"/>
          <w:numId w:val="0"/>
        </w:numPr>
        <w:tabs>
          <w:tab w:val="left" w:pos="709"/>
          <w:tab w:val="left" w:pos="5211"/>
          <w:tab w:val="left" w:pos="6345"/>
          <w:tab w:val="left" w:pos="7338"/>
          <w:tab w:val="left" w:pos="8188"/>
          <w:tab w:val="left" w:pos="9180"/>
          <w:tab w:val="left" w:pos="9849"/>
        </w:tabs>
        <w:spacing w:after="0" w:line="240" w:lineRule="auto"/>
        <w:ind w:firstLine="709"/>
        <w:jc w:val="both"/>
        <w:rPr>
          <w:rFonts w:ascii="Times New Roman" w:hAnsi="Times New Roman" w:cs="Times New Roman"/>
        </w:rPr>
      </w:pPr>
      <w:r w:rsidRPr="009B4220">
        <w:rPr>
          <w:rFonts w:ascii="Times New Roman" w:hAnsi="Times New Roman" w:cs="Times New Roman"/>
          <w:u w:val="single"/>
        </w:rPr>
        <w:t xml:space="preserve"> «Национальная экономика»</w:t>
      </w:r>
      <w:r w:rsidRPr="009B4220">
        <w:rPr>
          <w:rFonts w:ascii="Times New Roman" w:hAnsi="Times New Roman" w:cs="Times New Roman"/>
        </w:rPr>
        <w:t xml:space="preserve"> не исполнено 76001,3 тыс. руб. или 16,5%, в основном 29325,2 тыс. руб. – ремонт улично-дорожной сети города Пензы и нанесение дорожной разметки в рамках Ведомственной целевой программы (программа развития ведомства) «Безопасность дорожного движения и развитие сети дорог общего пользования местного значения в границах городского округа г.Пензы», невыполнение связано с отсутствием актов выполненных работ и недофинансированием;  25755,6 тыс. руб. – не исполнены расходы по содержанию автомобильных дорог общего пользования, площадей, тротуаров, остановок общественного транспорта, подземных переходов, пешеходных лестниц, мостов и путепроводов, ливне - дренажной сети,  из-за отсутствия актов выполненных работ;  7185,9 тыс. руб.- расходы осуществлялись по факту перевезенных пассажиров на дачных (сезонных) маршрутах (план 37276,6 тыс. руб., факт 30090,7 тыс. руб. из них 7066,7 тыс. руб. авансовые платежи); 4637,3 тыс. руб. – расходы по оплате лизинговых платежей за приобретенную специализированную технику (данные расходы профинансированы 12.07.2014 года).</w:t>
      </w:r>
    </w:p>
    <w:p w:rsidR="00963D94" w:rsidRPr="009B4220" w:rsidRDefault="00963D94" w:rsidP="00963D94">
      <w:pPr>
        <w:numPr>
          <w:ilvl w:val="12"/>
          <w:numId w:val="0"/>
        </w:numPr>
        <w:tabs>
          <w:tab w:val="left" w:pos="709"/>
          <w:tab w:val="left" w:pos="5211"/>
          <w:tab w:val="left" w:pos="6345"/>
          <w:tab w:val="left" w:pos="7338"/>
          <w:tab w:val="left" w:pos="8188"/>
          <w:tab w:val="left" w:pos="9180"/>
          <w:tab w:val="left" w:pos="9849"/>
        </w:tabs>
        <w:spacing w:after="0" w:line="240" w:lineRule="auto"/>
        <w:ind w:firstLine="709"/>
        <w:jc w:val="both"/>
        <w:rPr>
          <w:rFonts w:ascii="Times New Roman" w:hAnsi="Times New Roman" w:cs="Times New Roman"/>
        </w:rPr>
      </w:pPr>
      <w:r w:rsidRPr="009B4220">
        <w:rPr>
          <w:rFonts w:ascii="Times New Roman" w:hAnsi="Times New Roman" w:cs="Times New Roman"/>
        </w:rPr>
        <w:t>4</w:t>
      </w:r>
      <w:r w:rsidRPr="009B4220">
        <w:rPr>
          <w:rFonts w:ascii="Times New Roman" w:hAnsi="Times New Roman" w:cs="Times New Roman"/>
          <w:b/>
        </w:rPr>
        <w:t>.</w:t>
      </w:r>
      <w:r w:rsidRPr="009B4220">
        <w:rPr>
          <w:rFonts w:ascii="Times New Roman" w:hAnsi="Times New Roman" w:cs="Times New Roman"/>
        </w:rPr>
        <w:t xml:space="preserve"> Кредиторская задолженность по главным распорядителям на 01.07.2014 года  составляет 339392,7 тыс. руб., в основном  по  следующим видам расходов: 127654,3 тыс. руб. - финансовое обеспечение муниципального задания бюджетным и автономным учреждениям по отрасли образование (в основном текущая кредиторская задолженность по заработной плате и начисления на оплату труда, срок выплаты с 01 по 04 июля 2014 года),</w:t>
      </w:r>
      <w:r w:rsidRPr="009B4220">
        <w:rPr>
          <w:rFonts w:ascii="Times New Roman" w:hAnsi="Times New Roman" w:cs="Times New Roman"/>
          <w:color w:val="FF0000"/>
        </w:rPr>
        <w:t xml:space="preserve"> </w:t>
      </w:r>
      <w:r w:rsidRPr="009B4220">
        <w:rPr>
          <w:rFonts w:ascii="Times New Roman" w:hAnsi="Times New Roman" w:cs="Times New Roman"/>
        </w:rPr>
        <w:t xml:space="preserve">оплата труда и начисления на выплаты </w:t>
      </w:r>
      <w:r w:rsidRPr="009B4220">
        <w:rPr>
          <w:rFonts w:ascii="Times New Roman" w:hAnsi="Times New Roman" w:cs="Times New Roman"/>
        </w:rPr>
        <w:lastRenderedPageBreak/>
        <w:t xml:space="preserve">по оплате труда работников органов местного самоуправления в сумме 22370,1 тыс. руб. (задолженность погашена  01.07.2014), </w:t>
      </w:r>
      <w:r w:rsidRPr="009B4220">
        <w:rPr>
          <w:rFonts w:ascii="Times New Roman" w:hAnsi="Times New Roman" w:cs="Times New Roman"/>
          <w:color w:val="FF0000"/>
        </w:rPr>
        <w:t xml:space="preserve"> </w:t>
      </w:r>
      <w:r w:rsidRPr="009B4220">
        <w:rPr>
          <w:rFonts w:ascii="Times New Roman" w:hAnsi="Times New Roman" w:cs="Times New Roman"/>
        </w:rPr>
        <w:t>47590,5  тыс. руб. - текущее содержание автомобильных дорог общего пользования, 3564,1 тыс. руб. - реконструкция улично-дорожной сети г.Пензы (разработка ПСД),</w:t>
      </w:r>
      <w:r w:rsidRPr="009B4220">
        <w:rPr>
          <w:rFonts w:ascii="Times New Roman" w:hAnsi="Times New Roman" w:cs="Times New Roman"/>
          <w:color w:val="FF0000"/>
        </w:rPr>
        <w:t xml:space="preserve"> </w:t>
      </w:r>
      <w:r w:rsidRPr="009B4220">
        <w:rPr>
          <w:rFonts w:ascii="Times New Roman" w:hAnsi="Times New Roman" w:cs="Times New Roman"/>
        </w:rPr>
        <w:t>7239,5 тыс. руб.- капитальный ремонт ул.Московской от ул.Бакунина до ул.Кураева, 462,9 тыс. руб. – реконструкция ул.Антонова (ПСД); 378,9 тыс. руб. – реконструкция ул.Пушкина; 8862,5 тыс. руб. - финансовое обеспечение муниципального задания бюджетным и автономным учреждениям по отрасли культура,</w:t>
      </w:r>
      <w:r w:rsidRPr="009B4220">
        <w:rPr>
          <w:rFonts w:ascii="Times New Roman" w:hAnsi="Times New Roman" w:cs="Times New Roman"/>
          <w:color w:val="FF0000"/>
        </w:rPr>
        <w:t xml:space="preserve"> </w:t>
      </w:r>
      <w:r w:rsidRPr="009B4220">
        <w:rPr>
          <w:rFonts w:ascii="Times New Roman" w:hAnsi="Times New Roman" w:cs="Times New Roman"/>
        </w:rPr>
        <w:t xml:space="preserve">3989,8 тыс. руб. – капитальный ремонт сквера им. М.Горького, 2215,8 тыс. руб. – финансовое обеспечение муниципального задания бюджетным учреждениям по отрасли физическая культура и спорт,   1876,2 тыс. руб. строительство детского сада в 3 </w:t>
      </w:r>
      <w:proofErr w:type="spellStart"/>
      <w:r w:rsidRPr="009B4220">
        <w:rPr>
          <w:rFonts w:ascii="Times New Roman" w:hAnsi="Times New Roman" w:cs="Times New Roman"/>
        </w:rPr>
        <w:t>мкр</w:t>
      </w:r>
      <w:proofErr w:type="spellEnd"/>
      <w:r w:rsidRPr="009B4220">
        <w:rPr>
          <w:rFonts w:ascii="Times New Roman" w:hAnsi="Times New Roman" w:cs="Times New Roman"/>
        </w:rPr>
        <w:t xml:space="preserve">. </w:t>
      </w:r>
      <w:proofErr w:type="spellStart"/>
      <w:r w:rsidRPr="009B4220">
        <w:rPr>
          <w:rFonts w:ascii="Times New Roman" w:hAnsi="Times New Roman" w:cs="Times New Roman"/>
        </w:rPr>
        <w:t>Арбеково</w:t>
      </w:r>
      <w:proofErr w:type="spellEnd"/>
      <w:r w:rsidRPr="009B4220">
        <w:rPr>
          <w:rFonts w:ascii="Times New Roman" w:hAnsi="Times New Roman" w:cs="Times New Roman"/>
        </w:rPr>
        <w:t xml:space="preserve">, 626,6 тыс. руб. -  реконструкция Пензенского городского зоопарка. </w:t>
      </w:r>
    </w:p>
    <w:p w:rsidR="00963D94" w:rsidRPr="009B4220" w:rsidRDefault="00963D94" w:rsidP="00963D94">
      <w:pPr>
        <w:tabs>
          <w:tab w:val="left" w:pos="2198"/>
        </w:tabs>
        <w:spacing w:after="0" w:line="240" w:lineRule="auto"/>
        <w:ind w:firstLine="709"/>
        <w:jc w:val="both"/>
        <w:rPr>
          <w:rFonts w:ascii="Times New Roman" w:hAnsi="Times New Roman" w:cs="Times New Roman"/>
        </w:rPr>
      </w:pPr>
      <w:r w:rsidRPr="009B4220">
        <w:rPr>
          <w:rFonts w:ascii="Times New Roman" w:hAnsi="Times New Roman" w:cs="Times New Roman"/>
          <w:u w:val="single"/>
        </w:rPr>
        <w:t>Дебиторская задолженность</w:t>
      </w:r>
      <w:r w:rsidRPr="009B4220">
        <w:rPr>
          <w:rFonts w:ascii="Times New Roman" w:hAnsi="Times New Roman" w:cs="Times New Roman"/>
        </w:rPr>
        <w:t xml:space="preserve"> по сравнению с началом года увеличилась на 21684,5 тыс. руб. и составила 35708,2 тыс. руб., из них 10275,4 тыс. руб. - строительство детского сада по улице Измайлова,56 в связи с применением завышенных индексов удорожания при строительстве детского сада (МКУ УКС города Пензы подписано  дополнительное соглашение с подрядной организацией ООО СК «</w:t>
      </w:r>
      <w:proofErr w:type="spellStart"/>
      <w:r w:rsidRPr="009B4220">
        <w:rPr>
          <w:rFonts w:ascii="Times New Roman" w:hAnsi="Times New Roman" w:cs="Times New Roman"/>
        </w:rPr>
        <w:t>МегаРегион-Строй</w:t>
      </w:r>
      <w:proofErr w:type="spellEnd"/>
      <w:r w:rsidRPr="009B4220">
        <w:rPr>
          <w:rFonts w:ascii="Times New Roman" w:hAnsi="Times New Roman" w:cs="Times New Roman"/>
        </w:rPr>
        <w:t xml:space="preserve">» от 04.07.2013 года о расторжении муниципального контракта № 17 от 15.08.2011, согласно которому подрядчик обязуется вернуть денежные средства на счет МКУ УКС города Пензы).   </w:t>
      </w:r>
    </w:p>
    <w:p w:rsidR="00963D94" w:rsidRPr="009B4220" w:rsidRDefault="00963D94" w:rsidP="00963D94">
      <w:pPr>
        <w:pStyle w:val="a4"/>
        <w:tabs>
          <w:tab w:val="clear" w:pos="4153"/>
          <w:tab w:val="clear" w:pos="8306"/>
        </w:tabs>
        <w:ind w:firstLine="709"/>
        <w:jc w:val="both"/>
        <w:rPr>
          <w:sz w:val="22"/>
          <w:szCs w:val="22"/>
        </w:rPr>
      </w:pPr>
      <w:r w:rsidRPr="009B4220">
        <w:rPr>
          <w:sz w:val="22"/>
          <w:szCs w:val="22"/>
        </w:rPr>
        <w:t>5.</w:t>
      </w:r>
      <w:r w:rsidRPr="009B4220">
        <w:rPr>
          <w:b/>
          <w:sz w:val="22"/>
          <w:szCs w:val="22"/>
        </w:rPr>
        <w:t xml:space="preserve"> </w:t>
      </w:r>
      <w:r w:rsidRPr="009B4220">
        <w:rPr>
          <w:sz w:val="22"/>
          <w:szCs w:val="22"/>
        </w:rPr>
        <w:t>На 2014 год</w:t>
      </w:r>
      <w:r w:rsidRPr="009B4220">
        <w:rPr>
          <w:b/>
          <w:sz w:val="22"/>
          <w:szCs w:val="22"/>
        </w:rPr>
        <w:t xml:space="preserve"> </w:t>
      </w:r>
      <w:r w:rsidRPr="009B4220">
        <w:rPr>
          <w:sz w:val="22"/>
          <w:szCs w:val="22"/>
        </w:rPr>
        <w:t xml:space="preserve">дефицит бюджета утвержден  в сумме 934004,6 тыс. руб. или 18,7% от объема доходов бюджета города без учета утвержденного объема безвозмездных поступлений (9778097,9 тыс. руб. – 4834107,6 тыс. руб. = 4943990,3 тыс. руб.), что соответствует предельному значению дефицита местного бюджета установленного ст.92.1 Бюджетного Кодекса РФ с учетом превышения на сумму, полученную от продажи акций и иных форм участия в капитале, находящихся в собственности муниципального образования и снижения остатков средств на счетах по учету средств местного бюджета.  По состоянию на 01.07.2014 года согласно отчета об исполнении бюджета города Пензы сложился дефицит бюджета  в сумме 219544,3 тыс. руб., при этом расходные обязательства бюджета города не выполнены на 432780,9 тыс. руб.     </w:t>
      </w:r>
    </w:p>
    <w:p w:rsidR="00963D94" w:rsidRPr="009B4220" w:rsidRDefault="00963D94" w:rsidP="00963D94">
      <w:pPr>
        <w:pStyle w:val="a4"/>
        <w:tabs>
          <w:tab w:val="clear" w:pos="4153"/>
          <w:tab w:val="clear" w:pos="8306"/>
        </w:tabs>
        <w:ind w:firstLine="709"/>
        <w:jc w:val="both"/>
        <w:rPr>
          <w:sz w:val="22"/>
          <w:szCs w:val="22"/>
        </w:rPr>
      </w:pPr>
      <w:r w:rsidRPr="009B4220">
        <w:rPr>
          <w:sz w:val="22"/>
          <w:szCs w:val="22"/>
        </w:rPr>
        <w:t xml:space="preserve">6. За 1 полугодие 2014 года планировалось привлечь кредитов полученных в кредитных организациях в сумме 581636,5 тыс. руб., бюджетные кредиты не планировались, погасить кредиты полученные в кредитных организациях в сумме 305000,0 тыс. руб., бюджетные кредиты -  125341,0 тыс.руб.  Кредиты от кредитных организаций привлекались в сумме 245000,0 тыс. руб. или 42,1%,  погашено кредитов 305000,0 тыс. руб. или 100%. Бюджетные кредиты не привлекались, погашено 125341,0 тыс. руб. или 100%. </w:t>
      </w:r>
    </w:p>
    <w:p w:rsidR="00963D94" w:rsidRPr="009B4220" w:rsidRDefault="00963D94" w:rsidP="00963D94">
      <w:pPr>
        <w:autoSpaceDE w:val="0"/>
        <w:autoSpaceDN w:val="0"/>
        <w:adjustRightInd w:val="0"/>
        <w:spacing w:after="0" w:line="240" w:lineRule="auto"/>
        <w:ind w:firstLine="709"/>
        <w:jc w:val="both"/>
        <w:rPr>
          <w:rFonts w:ascii="Times New Roman" w:hAnsi="Times New Roman" w:cs="Times New Roman"/>
        </w:rPr>
      </w:pPr>
      <w:r w:rsidRPr="009B4220">
        <w:rPr>
          <w:rFonts w:ascii="Times New Roman" w:hAnsi="Times New Roman" w:cs="Times New Roman"/>
        </w:rPr>
        <w:t xml:space="preserve">По стоянию на 01.07.2014 года муниципальный долг составил 3006990,0 тыс. руб.  (по кредитам полученным в кредитных организациях  - 1870000,0 тыс. руб., бюджетные кредиты – 1136990,0 тыс. руб.) и уменьшился по сравнению с началом года на 185341,0 тыс. руб. (на 01.01.2014 – 3192331,0 тыс. руб.), что не превышает верхний предел муниципального долга г.Пензы установленный Решением Пензенской городской Думы 20.12.2013 №1361-57/5 «О бюджете города Пензы на 2014 год и плановый период 2015 и 2016 годов» в сумме 3622927,0 тыс. руб.  и соответствует предельному значению установленного ст.107 Бюджетного Кодекса РФ. </w:t>
      </w:r>
    </w:p>
    <w:p w:rsidR="00963D94" w:rsidRPr="009B4220" w:rsidRDefault="00963D94" w:rsidP="00963D94">
      <w:pPr>
        <w:autoSpaceDE w:val="0"/>
        <w:autoSpaceDN w:val="0"/>
        <w:adjustRightInd w:val="0"/>
        <w:spacing w:after="0" w:line="240" w:lineRule="auto"/>
        <w:jc w:val="both"/>
        <w:rPr>
          <w:rFonts w:ascii="Times New Roman" w:hAnsi="Times New Roman" w:cs="Times New Roman"/>
        </w:rPr>
      </w:pPr>
      <w:r w:rsidRPr="009B4220">
        <w:rPr>
          <w:rFonts w:ascii="Times New Roman" w:hAnsi="Times New Roman" w:cs="Times New Roman"/>
        </w:rPr>
        <w:t xml:space="preserve">         Расходы на обслуживание муниципального долга за 1 полугодие 2014 года составили 95937,8 тыс. руб. или 100%, (план на 1 полугодие 2014 года  95937,9 тыс. руб.), что соответствует предельному объему расходов на обслуживание муниципального долга установленного ст.111 Бюджетного Кодекса, которой предусмотрено, что предельный объем расходов на обслуживание муниципального долга не должен превышать 15% объема расходов, за исключением субвенций.   </w:t>
      </w:r>
    </w:p>
    <w:p w:rsidR="00963D94" w:rsidRPr="009B4220" w:rsidRDefault="00963D94" w:rsidP="00963D94">
      <w:pPr>
        <w:autoSpaceDE w:val="0"/>
        <w:autoSpaceDN w:val="0"/>
        <w:adjustRightInd w:val="0"/>
        <w:spacing w:after="0" w:line="240" w:lineRule="auto"/>
        <w:jc w:val="both"/>
        <w:rPr>
          <w:rFonts w:ascii="Times New Roman" w:hAnsi="Times New Roman" w:cs="Times New Roman"/>
        </w:rPr>
      </w:pPr>
    </w:p>
    <w:p w:rsidR="00963D94" w:rsidRPr="009B4220" w:rsidRDefault="00963D94" w:rsidP="00963D94">
      <w:pPr>
        <w:tabs>
          <w:tab w:val="left" w:pos="0"/>
          <w:tab w:val="left" w:pos="720"/>
        </w:tabs>
        <w:spacing w:after="0" w:line="240" w:lineRule="auto"/>
        <w:jc w:val="both"/>
        <w:rPr>
          <w:rFonts w:ascii="Times New Roman" w:hAnsi="Times New Roman" w:cs="Times New Roman"/>
        </w:rPr>
      </w:pPr>
      <w:r w:rsidRPr="009B4220">
        <w:rPr>
          <w:rFonts w:ascii="Times New Roman" w:hAnsi="Times New Roman" w:cs="Times New Roman"/>
        </w:rPr>
        <w:t xml:space="preserve">          Отчет Финансового управления об исполнении бюджета города Пензы за 1 полугодие 2014г вместе с аналитической справкой Контрольно-счетной палаты города Пензы рассмотрены на сессии городской Думы, принято  соответствующее </w:t>
      </w:r>
      <w:r w:rsidRPr="009B4220">
        <w:rPr>
          <w:rFonts w:ascii="Times New Roman" w:hAnsi="Times New Roman" w:cs="Times New Roman"/>
          <w:i/>
        </w:rPr>
        <w:t>решение:</w:t>
      </w:r>
      <w:r w:rsidRPr="009B4220">
        <w:rPr>
          <w:rFonts w:ascii="Calibri" w:eastAsia="Times New Roman" w:hAnsi="Calibri" w:cs="Times New Roman"/>
        </w:rPr>
        <w:t xml:space="preserve">                          </w:t>
      </w:r>
    </w:p>
    <w:p w:rsidR="00963D94" w:rsidRPr="009B4220" w:rsidRDefault="00963D94" w:rsidP="00963D94">
      <w:pPr>
        <w:tabs>
          <w:tab w:val="left" w:pos="0"/>
        </w:tabs>
        <w:spacing w:after="0" w:line="240" w:lineRule="auto"/>
        <w:ind w:firstLine="720"/>
        <w:jc w:val="both"/>
        <w:rPr>
          <w:rFonts w:ascii="Times New Roman" w:hAnsi="Times New Roman" w:cs="Times New Roman"/>
        </w:rPr>
      </w:pPr>
      <w:r w:rsidRPr="009B4220">
        <w:rPr>
          <w:rFonts w:ascii="Times New Roman" w:hAnsi="Times New Roman" w:cs="Times New Roman"/>
          <w:bCs/>
        </w:rPr>
        <w:t>1.</w:t>
      </w:r>
      <w:r w:rsidRPr="009B4220">
        <w:rPr>
          <w:rFonts w:ascii="Times New Roman" w:hAnsi="Times New Roman" w:cs="Times New Roman"/>
        </w:rPr>
        <w:t xml:space="preserve"> Администрации города Пензы принять меры по обеспечению устойчивой и эффективной работы городского хозяйства, а так же обеспечить безусловное исполнение принятых обязательств в текущем финансовом году наиболее эффективным способом.</w:t>
      </w:r>
    </w:p>
    <w:p w:rsidR="00963D94" w:rsidRPr="009B4220" w:rsidRDefault="00963D94" w:rsidP="00963D94">
      <w:pPr>
        <w:tabs>
          <w:tab w:val="left" w:pos="0"/>
        </w:tabs>
        <w:spacing w:after="0" w:line="240" w:lineRule="auto"/>
        <w:ind w:firstLine="720"/>
        <w:jc w:val="both"/>
        <w:rPr>
          <w:rFonts w:ascii="Times New Roman" w:hAnsi="Times New Roman" w:cs="Times New Roman"/>
        </w:rPr>
      </w:pPr>
      <w:r w:rsidRPr="009B4220">
        <w:rPr>
          <w:rFonts w:ascii="Times New Roman" w:hAnsi="Times New Roman" w:cs="Times New Roman"/>
          <w:bCs/>
        </w:rPr>
        <w:t>2. Управлению муниципального имущества администрации города Пензы</w:t>
      </w:r>
      <w:r w:rsidRPr="009B4220">
        <w:rPr>
          <w:rFonts w:ascii="Times New Roman" w:hAnsi="Times New Roman" w:cs="Times New Roman"/>
        </w:rPr>
        <w:t xml:space="preserve"> как администратору неналоговых доходов, принять меры по выполнению в полном объеме годовых плановых назначений по неналоговым доходам, а именно по доходам получаемым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 от продажи права на заключение договоров аренды указанных земельных участков, по доходам от продажи земельных </w:t>
      </w:r>
      <w:r w:rsidRPr="009B4220">
        <w:rPr>
          <w:rFonts w:ascii="Times New Roman" w:hAnsi="Times New Roman" w:cs="Times New Roman"/>
        </w:rPr>
        <w:lastRenderedPageBreak/>
        <w:t xml:space="preserve">участков, находящихся в государственной и муниципальной собственности (за исключением земельных участков бюджетных и автономных учреждений).   </w:t>
      </w:r>
    </w:p>
    <w:p w:rsidR="00963D94" w:rsidRPr="009B4220" w:rsidRDefault="00963D94" w:rsidP="00963D94">
      <w:pPr>
        <w:pStyle w:val="a6"/>
        <w:ind w:firstLine="567"/>
        <w:jc w:val="both"/>
        <w:rPr>
          <w:sz w:val="22"/>
          <w:szCs w:val="22"/>
        </w:rPr>
      </w:pPr>
      <w:r w:rsidRPr="009B4220">
        <w:rPr>
          <w:sz w:val="22"/>
          <w:szCs w:val="22"/>
        </w:rPr>
        <w:t xml:space="preserve">3. Финансовому управлению города Пензы как органу, исполняющему бюджет,  принять все возможные меры,  направленные на снижение дефицита бюджета, снижение муниципального долга, обеспечить полноту и своевременность финансирования бюджетополучателей в соответствии с утвержденными бюджетными ассигнованиями и лимитами бюджетных обязательств.  Принять меры к погашению сложившейся  кредиторской задолженности и не допускать ее дальнейшего роста,  используя при этом в полном объеме все источники, в том числе источники погашения дефицита бюджета. </w:t>
      </w:r>
    </w:p>
    <w:p w:rsidR="00963D94" w:rsidRPr="009B4220" w:rsidRDefault="00963D94" w:rsidP="00963D94">
      <w:pPr>
        <w:pStyle w:val="a6"/>
        <w:ind w:firstLine="567"/>
        <w:jc w:val="both"/>
        <w:rPr>
          <w:sz w:val="22"/>
          <w:szCs w:val="22"/>
        </w:rPr>
      </w:pPr>
      <w:r w:rsidRPr="009B4220">
        <w:rPr>
          <w:sz w:val="22"/>
          <w:szCs w:val="22"/>
        </w:rPr>
        <w:t>4. Главным распорядителям, распорядителям и получателям бюджетных средств</w:t>
      </w:r>
      <w:r w:rsidRPr="009B4220">
        <w:rPr>
          <w:b/>
          <w:sz w:val="22"/>
          <w:szCs w:val="22"/>
        </w:rPr>
        <w:t xml:space="preserve">, </w:t>
      </w:r>
      <w:r w:rsidRPr="009B4220">
        <w:rPr>
          <w:sz w:val="22"/>
          <w:szCs w:val="22"/>
        </w:rPr>
        <w:t xml:space="preserve">принять конкретные меры по своевременному и полному исполнению своих бюджетных обязательств, доведенных в текущем финансовом году, не допуская наличия  кредиторской задолженности. </w:t>
      </w:r>
    </w:p>
    <w:p w:rsidR="009B4220" w:rsidRPr="009B4220" w:rsidRDefault="009B4220" w:rsidP="00963D94">
      <w:pPr>
        <w:pStyle w:val="a6"/>
        <w:ind w:firstLine="567"/>
        <w:jc w:val="both"/>
        <w:rPr>
          <w:sz w:val="22"/>
          <w:szCs w:val="22"/>
        </w:rPr>
      </w:pPr>
    </w:p>
    <w:p w:rsidR="00C76104" w:rsidRPr="009B4220" w:rsidRDefault="00C76104" w:rsidP="00963D94">
      <w:pPr>
        <w:tabs>
          <w:tab w:val="left" w:pos="0"/>
          <w:tab w:val="left" w:pos="720"/>
        </w:tabs>
        <w:spacing w:after="0" w:line="240" w:lineRule="auto"/>
        <w:jc w:val="center"/>
        <w:rPr>
          <w:rFonts w:ascii="Times New Roman" w:hAnsi="Times New Roman" w:cs="Times New Roman"/>
          <w:b/>
        </w:rPr>
      </w:pPr>
    </w:p>
    <w:p w:rsidR="00534A80" w:rsidRPr="009B4220" w:rsidRDefault="00534A80" w:rsidP="00534A80">
      <w:pPr>
        <w:tabs>
          <w:tab w:val="left" w:pos="0"/>
          <w:tab w:val="left" w:pos="720"/>
        </w:tabs>
        <w:spacing w:after="0" w:line="240" w:lineRule="auto"/>
        <w:jc w:val="center"/>
        <w:rPr>
          <w:rFonts w:ascii="Times New Roman" w:hAnsi="Times New Roman" w:cs="Times New Roman"/>
          <w:b/>
        </w:rPr>
      </w:pPr>
      <w:r w:rsidRPr="009B4220">
        <w:rPr>
          <w:rFonts w:ascii="Times New Roman" w:hAnsi="Times New Roman" w:cs="Times New Roman"/>
          <w:b/>
          <w:i/>
        </w:rPr>
        <w:t xml:space="preserve">По итогам рассмотрения отчета об исполнении бюджета за </w:t>
      </w:r>
      <w:r w:rsidRPr="009B4220">
        <w:rPr>
          <w:rFonts w:ascii="Times New Roman" w:hAnsi="Times New Roman" w:cs="Times New Roman"/>
          <w:b/>
          <w:i/>
          <w:lang w:val="en-US"/>
        </w:rPr>
        <w:t>I</w:t>
      </w:r>
      <w:r w:rsidRPr="009B4220">
        <w:rPr>
          <w:rFonts w:ascii="Times New Roman" w:hAnsi="Times New Roman" w:cs="Times New Roman"/>
          <w:b/>
          <w:i/>
        </w:rPr>
        <w:t xml:space="preserve"> квартал 201</w:t>
      </w:r>
      <w:r w:rsidR="00C76104" w:rsidRPr="009B4220">
        <w:rPr>
          <w:rFonts w:ascii="Times New Roman" w:hAnsi="Times New Roman" w:cs="Times New Roman"/>
          <w:b/>
          <w:i/>
        </w:rPr>
        <w:t>4</w:t>
      </w:r>
      <w:r w:rsidRPr="009B4220">
        <w:rPr>
          <w:rFonts w:ascii="Times New Roman" w:hAnsi="Times New Roman" w:cs="Times New Roman"/>
          <w:b/>
          <w:i/>
        </w:rPr>
        <w:t>г установлено:</w:t>
      </w:r>
    </w:p>
    <w:p w:rsidR="00534A80" w:rsidRPr="009B4220" w:rsidRDefault="00534A80" w:rsidP="00534A80">
      <w:pPr>
        <w:spacing w:after="0" w:line="240" w:lineRule="auto"/>
        <w:ind w:firstLine="709"/>
        <w:jc w:val="both"/>
        <w:rPr>
          <w:rFonts w:ascii="Times New Roman" w:hAnsi="Times New Roman" w:cs="Times New Roman"/>
        </w:rPr>
      </w:pPr>
      <w:r w:rsidRPr="009B4220">
        <w:rPr>
          <w:rFonts w:ascii="Times New Roman" w:hAnsi="Times New Roman" w:cs="Times New Roman"/>
        </w:rPr>
        <w:t>Бюджет города Пензы за 1 квартал 2014 года исполнен по доходам в сумме</w:t>
      </w:r>
      <w:r w:rsidRPr="009B4220">
        <w:rPr>
          <w:rFonts w:ascii="Times New Roman" w:hAnsi="Times New Roman" w:cs="Times New Roman"/>
          <w:i/>
        </w:rPr>
        <w:t xml:space="preserve"> </w:t>
      </w:r>
      <w:r w:rsidRPr="009B4220">
        <w:rPr>
          <w:rFonts w:ascii="Times New Roman" w:hAnsi="Times New Roman" w:cs="Times New Roman"/>
        </w:rPr>
        <w:t xml:space="preserve">1834422,1 тыс. руб. или 100% от уточненного плана (1834559,7 тыс. руб.). </w:t>
      </w:r>
    </w:p>
    <w:p w:rsidR="00534A80" w:rsidRPr="009B4220" w:rsidRDefault="00534A80" w:rsidP="00534A80">
      <w:pPr>
        <w:spacing w:after="0" w:line="240" w:lineRule="auto"/>
        <w:ind w:firstLine="540"/>
        <w:jc w:val="both"/>
        <w:rPr>
          <w:rFonts w:ascii="Times New Roman" w:hAnsi="Times New Roman" w:cs="Times New Roman"/>
        </w:rPr>
      </w:pPr>
      <w:r w:rsidRPr="009B4220">
        <w:rPr>
          <w:rFonts w:ascii="Times New Roman" w:hAnsi="Times New Roman" w:cs="Times New Roman"/>
        </w:rPr>
        <w:t xml:space="preserve">   Налоговые доходы исполнены в сумме 689699,1</w:t>
      </w:r>
      <w:r w:rsidRPr="009B4220">
        <w:rPr>
          <w:rFonts w:ascii="Times New Roman" w:hAnsi="Times New Roman" w:cs="Times New Roman"/>
          <w:bCs/>
        </w:rPr>
        <w:t xml:space="preserve"> </w:t>
      </w:r>
      <w:r w:rsidRPr="009B4220">
        <w:rPr>
          <w:rFonts w:ascii="Times New Roman" w:hAnsi="Times New Roman" w:cs="Times New Roman"/>
        </w:rPr>
        <w:t>тыс. руб. или 100,0% от плановых назначений (689607,0</w:t>
      </w:r>
      <w:r w:rsidRPr="009B4220">
        <w:rPr>
          <w:rFonts w:ascii="Times New Roman" w:hAnsi="Times New Roman" w:cs="Times New Roman"/>
          <w:bCs/>
        </w:rPr>
        <w:t xml:space="preserve"> </w:t>
      </w:r>
      <w:r w:rsidRPr="009B4220">
        <w:rPr>
          <w:rFonts w:ascii="Times New Roman" w:hAnsi="Times New Roman" w:cs="Times New Roman"/>
        </w:rPr>
        <w:t xml:space="preserve">тыс. руб.). </w:t>
      </w:r>
      <w:r w:rsidRPr="009B4220">
        <w:rPr>
          <w:rFonts w:ascii="Times New Roman" w:hAnsi="Times New Roman" w:cs="Times New Roman"/>
          <w:bCs/>
        </w:rPr>
        <w:t xml:space="preserve">Удельный вес налоговых доходов в общей сумме доходов бюджета города составил 37,6% (689699,1 </w:t>
      </w:r>
      <w:r w:rsidRPr="009B4220">
        <w:rPr>
          <w:rFonts w:ascii="Times New Roman" w:hAnsi="Times New Roman" w:cs="Times New Roman"/>
        </w:rPr>
        <w:t>тыс. руб. из 1834422,1 тыс. руб.</w:t>
      </w:r>
      <w:r w:rsidRPr="009B4220">
        <w:rPr>
          <w:rFonts w:ascii="Times New Roman" w:hAnsi="Times New Roman" w:cs="Times New Roman"/>
          <w:bCs/>
        </w:rPr>
        <w:t>).</w:t>
      </w:r>
    </w:p>
    <w:p w:rsidR="00534A80" w:rsidRPr="009B4220" w:rsidRDefault="00534A80" w:rsidP="00534A80">
      <w:pPr>
        <w:spacing w:after="0" w:line="240" w:lineRule="auto"/>
        <w:jc w:val="both"/>
        <w:rPr>
          <w:rFonts w:ascii="Times New Roman" w:hAnsi="Times New Roman" w:cs="Times New Roman"/>
        </w:rPr>
      </w:pPr>
      <w:r w:rsidRPr="009B4220">
        <w:rPr>
          <w:rFonts w:ascii="Times New Roman" w:hAnsi="Times New Roman" w:cs="Times New Roman"/>
        </w:rPr>
        <w:t xml:space="preserve">           Неналоговые доходы исполнены в сумме 229466,4 тыс. руб. или 99,9% от плановых назначений (229696,0</w:t>
      </w:r>
      <w:r w:rsidRPr="009B4220">
        <w:rPr>
          <w:rFonts w:ascii="Times New Roman" w:hAnsi="Times New Roman" w:cs="Times New Roman"/>
          <w:b/>
          <w:bCs/>
        </w:rPr>
        <w:t xml:space="preserve"> </w:t>
      </w:r>
      <w:r w:rsidRPr="009B4220">
        <w:rPr>
          <w:rFonts w:ascii="Times New Roman" w:hAnsi="Times New Roman" w:cs="Times New Roman"/>
        </w:rPr>
        <w:t xml:space="preserve">тыс. руб.). </w:t>
      </w:r>
    </w:p>
    <w:p w:rsidR="00534A80" w:rsidRPr="009B4220" w:rsidRDefault="00534A80" w:rsidP="00534A80">
      <w:pPr>
        <w:spacing w:after="0" w:line="240" w:lineRule="auto"/>
        <w:jc w:val="both"/>
        <w:rPr>
          <w:rFonts w:ascii="Times New Roman" w:hAnsi="Times New Roman" w:cs="Times New Roman"/>
        </w:rPr>
      </w:pPr>
      <w:r w:rsidRPr="009B4220">
        <w:rPr>
          <w:rFonts w:ascii="Times New Roman" w:hAnsi="Times New Roman" w:cs="Times New Roman"/>
        </w:rPr>
        <w:t xml:space="preserve">           Безвозмездные поступления исполнены в сумме 915256,7 тыс.руб. или 100% от плана (915256,7 тыс.руб.). </w:t>
      </w:r>
    </w:p>
    <w:p w:rsidR="00534A80" w:rsidRPr="009B4220" w:rsidRDefault="00534A80" w:rsidP="00534A80">
      <w:pPr>
        <w:pStyle w:val="ConsNormal"/>
        <w:widowControl/>
        <w:ind w:right="0" w:firstLine="709"/>
        <w:jc w:val="both"/>
        <w:rPr>
          <w:rFonts w:ascii="Times New Roman" w:hAnsi="Times New Roman" w:cs="Times New Roman"/>
          <w:sz w:val="22"/>
          <w:szCs w:val="22"/>
        </w:rPr>
      </w:pPr>
      <w:r w:rsidRPr="009B4220">
        <w:rPr>
          <w:rFonts w:ascii="Times New Roman" w:hAnsi="Times New Roman" w:cs="Times New Roman"/>
          <w:i/>
          <w:sz w:val="22"/>
          <w:szCs w:val="22"/>
        </w:rPr>
        <w:t>Задолженность в бюджет города</w:t>
      </w:r>
      <w:r w:rsidRPr="009B4220">
        <w:rPr>
          <w:rFonts w:ascii="Times New Roman" w:hAnsi="Times New Roman" w:cs="Times New Roman"/>
          <w:sz w:val="22"/>
          <w:szCs w:val="22"/>
        </w:rPr>
        <w:t xml:space="preserve"> по состоянию на 01.04.2014 сложилась по следующим источникам неналоговых доходов: от  арендной платы за земельные участки, государственная собственность на которые не разграничена  и которые расположены в границах городских округов в сумме   41608,0 тыс. руб. и увеличилась по сравнению с началом года на 10421,7 тыс. руб.;  от арендной платы за нежилые помещения в сумме 22297,8 тыс. руб. и увеличилась по сравнению  с началом года на 207,2 тыс. руб. </w:t>
      </w:r>
    </w:p>
    <w:p w:rsidR="00534A80" w:rsidRPr="009B4220" w:rsidRDefault="00534A80" w:rsidP="00534A80">
      <w:pPr>
        <w:spacing w:after="0" w:line="240" w:lineRule="auto"/>
        <w:ind w:firstLine="709"/>
        <w:jc w:val="both"/>
        <w:rPr>
          <w:rFonts w:ascii="Times New Roman" w:hAnsi="Times New Roman" w:cs="Times New Roman"/>
        </w:rPr>
      </w:pPr>
      <w:r w:rsidRPr="009B4220">
        <w:rPr>
          <w:rFonts w:ascii="Times New Roman" w:hAnsi="Times New Roman" w:cs="Times New Roman"/>
        </w:rPr>
        <w:t xml:space="preserve">Плановые назначения по расходам  на 1 квартал  2014 года определены в сумме 2121542,7 тыс. руб., финансирование  составил  1957903,7 тыс. руб. или 92,3% от плана. Расходы бюджетополучателей на 01.04.2014 не исполнены на сумму 163639,0 тыс.руб. или 7,7% за счет недофинансирования, при этом на сумму 10435,8 тыс.руб. не привлечены кредиты кредитных организаций, на сумму 153065,7 тыс.руб.  сложились остатки средств бюджета на основном текущем счете (в основном это безвозмездные поступления от государственной корпорации Фонд содействия реформированию жилищно-коммунального хозяйства на обеспечение мероприятий по переселению граждан из аварийного жилищного фонда, на обеспечение мероприятий по капитальному ремонту многоквартирных домов). </w:t>
      </w:r>
    </w:p>
    <w:p w:rsidR="00534A80" w:rsidRPr="009B4220" w:rsidRDefault="00534A80" w:rsidP="00534A80">
      <w:pPr>
        <w:spacing w:after="0" w:line="240" w:lineRule="auto"/>
        <w:ind w:firstLine="709"/>
        <w:jc w:val="both"/>
        <w:rPr>
          <w:rFonts w:ascii="Times New Roman" w:hAnsi="Times New Roman" w:cs="Times New Roman"/>
        </w:rPr>
      </w:pPr>
      <w:r w:rsidRPr="009B4220">
        <w:rPr>
          <w:rFonts w:ascii="Times New Roman" w:hAnsi="Times New Roman" w:cs="Times New Roman"/>
        </w:rPr>
        <w:t xml:space="preserve">Основную долю расходов бюджета города Пензы за 1 квартал 2014 года составляют: </w:t>
      </w:r>
    </w:p>
    <w:p w:rsidR="00534A80" w:rsidRPr="009B4220" w:rsidRDefault="00534A80" w:rsidP="00534A80">
      <w:pPr>
        <w:tabs>
          <w:tab w:val="left" w:pos="2198"/>
        </w:tabs>
        <w:spacing w:after="0" w:line="240" w:lineRule="auto"/>
        <w:ind w:firstLine="709"/>
        <w:jc w:val="both"/>
        <w:rPr>
          <w:rFonts w:ascii="Times New Roman" w:hAnsi="Times New Roman" w:cs="Times New Roman"/>
        </w:rPr>
      </w:pPr>
      <w:r w:rsidRPr="009B4220">
        <w:rPr>
          <w:rFonts w:ascii="Times New Roman" w:hAnsi="Times New Roman" w:cs="Times New Roman"/>
        </w:rPr>
        <w:t xml:space="preserve">851564,8 тыс. руб. или 43,5% - расходы по отрасли «Образование», </w:t>
      </w:r>
    </w:p>
    <w:p w:rsidR="00534A80" w:rsidRPr="009B4220" w:rsidRDefault="00534A80" w:rsidP="00534A80">
      <w:pPr>
        <w:tabs>
          <w:tab w:val="left" w:pos="2198"/>
        </w:tabs>
        <w:spacing w:after="0" w:line="240" w:lineRule="auto"/>
        <w:ind w:firstLine="709"/>
        <w:jc w:val="both"/>
        <w:rPr>
          <w:rFonts w:ascii="Times New Roman" w:hAnsi="Times New Roman" w:cs="Times New Roman"/>
        </w:rPr>
      </w:pPr>
      <w:r w:rsidRPr="009B4220">
        <w:rPr>
          <w:rFonts w:ascii="Times New Roman" w:hAnsi="Times New Roman" w:cs="Times New Roman"/>
        </w:rPr>
        <w:t>485420,7 тыс. руб. или 24,8% - расходы по отрасли «Социальная политика»;</w:t>
      </w:r>
    </w:p>
    <w:p w:rsidR="00534A80" w:rsidRPr="009B4220" w:rsidRDefault="00534A80" w:rsidP="00534A80">
      <w:pPr>
        <w:tabs>
          <w:tab w:val="left" w:pos="2198"/>
        </w:tabs>
        <w:spacing w:after="0" w:line="240" w:lineRule="auto"/>
        <w:ind w:firstLine="709"/>
        <w:jc w:val="both"/>
        <w:rPr>
          <w:rFonts w:ascii="Times New Roman" w:hAnsi="Times New Roman" w:cs="Times New Roman"/>
        </w:rPr>
      </w:pPr>
      <w:r w:rsidRPr="009B4220">
        <w:rPr>
          <w:rFonts w:ascii="Times New Roman" w:hAnsi="Times New Roman" w:cs="Times New Roman"/>
        </w:rPr>
        <w:t>220808,4 тыс. руб. или 11,3% - расходы по отрасли «Жилищно-коммунальное хозяйство»;</w:t>
      </w:r>
    </w:p>
    <w:p w:rsidR="00534A80" w:rsidRPr="009B4220" w:rsidRDefault="00534A80" w:rsidP="00534A80">
      <w:pPr>
        <w:tabs>
          <w:tab w:val="left" w:pos="2198"/>
        </w:tabs>
        <w:spacing w:after="0" w:line="240" w:lineRule="auto"/>
        <w:ind w:firstLine="709"/>
        <w:jc w:val="both"/>
        <w:rPr>
          <w:rFonts w:ascii="Times New Roman" w:hAnsi="Times New Roman" w:cs="Times New Roman"/>
        </w:rPr>
      </w:pPr>
      <w:r w:rsidRPr="009B4220">
        <w:rPr>
          <w:rFonts w:ascii="Times New Roman" w:hAnsi="Times New Roman" w:cs="Times New Roman"/>
        </w:rPr>
        <w:t>189501,9 тыс. руб. или 9,7% - расходы по отрасли «Национальная экономика».</w:t>
      </w:r>
    </w:p>
    <w:p w:rsidR="00534A80" w:rsidRPr="009B4220" w:rsidRDefault="00534A80" w:rsidP="00534A80">
      <w:pPr>
        <w:numPr>
          <w:ilvl w:val="12"/>
          <w:numId w:val="0"/>
        </w:numPr>
        <w:tabs>
          <w:tab w:val="left" w:pos="709"/>
          <w:tab w:val="left" w:pos="5211"/>
          <w:tab w:val="left" w:pos="6345"/>
          <w:tab w:val="left" w:pos="7338"/>
          <w:tab w:val="left" w:pos="8188"/>
          <w:tab w:val="left" w:pos="9180"/>
          <w:tab w:val="left" w:pos="9849"/>
        </w:tabs>
        <w:spacing w:after="0" w:line="240" w:lineRule="auto"/>
        <w:ind w:firstLine="709"/>
        <w:jc w:val="both"/>
        <w:rPr>
          <w:rFonts w:ascii="Times New Roman" w:hAnsi="Times New Roman" w:cs="Times New Roman"/>
        </w:rPr>
      </w:pPr>
      <w:r w:rsidRPr="009B4220">
        <w:rPr>
          <w:rFonts w:ascii="Times New Roman" w:hAnsi="Times New Roman" w:cs="Times New Roman"/>
        </w:rPr>
        <w:t xml:space="preserve">Наименьший процент кассового исполнения наблюдается по следующим отраслям:                 </w:t>
      </w:r>
    </w:p>
    <w:p w:rsidR="00534A80" w:rsidRPr="009B4220" w:rsidRDefault="00534A80" w:rsidP="00534A80">
      <w:pPr>
        <w:numPr>
          <w:ilvl w:val="12"/>
          <w:numId w:val="0"/>
        </w:numPr>
        <w:tabs>
          <w:tab w:val="left" w:pos="709"/>
          <w:tab w:val="left" w:pos="5211"/>
          <w:tab w:val="left" w:pos="6345"/>
          <w:tab w:val="left" w:pos="7338"/>
          <w:tab w:val="left" w:pos="8188"/>
          <w:tab w:val="left" w:pos="9180"/>
          <w:tab w:val="left" w:pos="9849"/>
        </w:tabs>
        <w:spacing w:after="0" w:line="240" w:lineRule="auto"/>
        <w:ind w:firstLine="709"/>
        <w:jc w:val="both"/>
        <w:rPr>
          <w:rFonts w:ascii="Times New Roman" w:hAnsi="Times New Roman" w:cs="Times New Roman"/>
        </w:rPr>
      </w:pPr>
      <w:r w:rsidRPr="009B4220">
        <w:rPr>
          <w:rFonts w:ascii="Times New Roman" w:hAnsi="Times New Roman" w:cs="Times New Roman"/>
          <w:u w:val="single"/>
        </w:rPr>
        <w:t>«Культура и кинематография»</w:t>
      </w:r>
      <w:r w:rsidRPr="009B4220">
        <w:rPr>
          <w:rFonts w:ascii="Times New Roman" w:hAnsi="Times New Roman" w:cs="Times New Roman"/>
        </w:rPr>
        <w:t xml:space="preserve"> не исполнено 54313,8 тыс.руб. (54,1%), в основном по реконструкции муниципального учреждения «Центр культуры и досуга», в том числе для использования людьми с ограниченными возможностями (план 52269,4 тыс. руб., факт 3000,0 тыс. руб.) из-за недофинансирования, в связи, с чем сложилась кредиторская задолженность в сумме 20711,9 тыс. руб. и отсутствия актов выполненных работ, реконструкция Пензенского городского зоопарка (при плане 2253,4 тыс. руб., кассовые расходы не производились), из-за отсутствия финансирования, в связи с чем сложилась кредиторская задолженность в сумме 768,6 тыс. руб., образовавшаяся по состоянию на 01.01.2014 года.      </w:t>
      </w:r>
    </w:p>
    <w:p w:rsidR="00534A80" w:rsidRPr="009B4220" w:rsidRDefault="00534A80" w:rsidP="00534A80">
      <w:pPr>
        <w:numPr>
          <w:ilvl w:val="12"/>
          <w:numId w:val="0"/>
        </w:numPr>
        <w:tabs>
          <w:tab w:val="left" w:pos="709"/>
          <w:tab w:val="left" w:pos="5211"/>
          <w:tab w:val="left" w:pos="6345"/>
          <w:tab w:val="left" w:pos="7338"/>
          <w:tab w:val="left" w:pos="8188"/>
          <w:tab w:val="left" w:pos="9180"/>
          <w:tab w:val="left" w:pos="9849"/>
        </w:tabs>
        <w:spacing w:after="0" w:line="240" w:lineRule="auto"/>
        <w:ind w:firstLine="709"/>
        <w:jc w:val="both"/>
        <w:rPr>
          <w:rFonts w:ascii="Times New Roman" w:hAnsi="Times New Roman" w:cs="Times New Roman"/>
        </w:rPr>
      </w:pPr>
      <w:r w:rsidRPr="009B4220">
        <w:rPr>
          <w:rFonts w:ascii="Times New Roman" w:hAnsi="Times New Roman" w:cs="Times New Roman"/>
          <w:u w:val="single"/>
        </w:rPr>
        <w:t>«Общегосударственные вопросы»</w:t>
      </w:r>
      <w:r w:rsidRPr="009B4220">
        <w:rPr>
          <w:rFonts w:ascii="Times New Roman" w:hAnsi="Times New Roman" w:cs="Times New Roman"/>
        </w:rPr>
        <w:t xml:space="preserve"> не исполнены на 20523,7 тыс. руб. (20,6%), в основном оплата труда за март (срок выплаты 01.04.-03.04) и начисления на оплату труда за март месяц по сроку оплаты до 15.04,  в связи, с чем сложилась текущая кредиторская задолженность в сумме 18282,8 тыс. руб. </w:t>
      </w:r>
    </w:p>
    <w:p w:rsidR="00534A80" w:rsidRPr="009B4220" w:rsidRDefault="00534A80" w:rsidP="00534A80">
      <w:pPr>
        <w:numPr>
          <w:ilvl w:val="12"/>
          <w:numId w:val="0"/>
        </w:numPr>
        <w:tabs>
          <w:tab w:val="left" w:pos="709"/>
          <w:tab w:val="left" w:pos="5211"/>
          <w:tab w:val="left" w:pos="6345"/>
          <w:tab w:val="left" w:pos="7338"/>
          <w:tab w:val="left" w:pos="8188"/>
          <w:tab w:val="left" w:pos="9180"/>
          <w:tab w:val="left" w:pos="9849"/>
        </w:tabs>
        <w:spacing w:after="0" w:line="240" w:lineRule="auto"/>
        <w:ind w:firstLine="709"/>
        <w:jc w:val="both"/>
        <w:rPr>
          <w:rFonts w:ascii="Times New Roman" w:hAnsi="Times New Roman" w:cs="Times New Roman"/>
        </w:rPr>
      </w:pPr>
      <w:r w:rsidRPr="009B4220">
        <w:rPr>
          <w:rFonts w:ascii="Times New Roman" w:hAnsi="Times New Roman" w:cs="Times New Roman"/>
          <w:u w:val="single"/>
        </w:rPr>
        <w:lastRenderedPageBreak/>
        <w:t>«Национальная экономика»</w:t>
      </w:r>
      <w:r w:rsidRPr="009B4220">
        <w:rPr>
          <w:rFonts w:ascii="Times New Roman" w:hAnsi="Times New Roman" w:cs="Times New Roman"/>
        </w:rPr>
        <w:t xml:space="preserve"> не исполнено 17910,4 тыс. руб. (8,6%), из них: 13093,9 тыс.руб. – не исполнены расходы по содержанию автомобильных дорог общего пользования, площадей, тротуаров, остановок общественного транспорта, подземных переходов, пешеходных лестниц, мостов и путепроводов,  из-за отсутствия актов выполненных работ; 1506,4 тыс. руб. невыполнение связано в результате  финансирования расходов по выплате заработной платы  за март 01.04.2014 года, а также отмены запланированных командировок,  за фактически потребленные коммунальные услуги счета выставлены в начале апреля; 849,7 тыс. руб. реконструкция  улично-дорожной сети в связи с отсутствием актов выполненных работ.</w:t>
      </w:r>
    </w:p>
    <w:p w:rsidR="00534A80" w:rsidRPr="009B4220" w:rsidRDefault="00534A80" w:rsidP="00534A80">
      <w:pPr>
        <w:numPr>
          <w:ilvl w:val="12"/>
          <w:numId w:val="0"/>
        </w:numPr>
        <w:tabs>
          <w:tab w:val="left" w:pos="709"/>
          <w:tab w:val="left" w:pos="5211"/>
          <w:tab w:val="left" w:pos="6345"/>
          <w:tab w:val="left" w:pos="7338"/>
          <w:tab w:val="left" w:pos="8188"/>
          <w:tab w:val="left" w:pos="9180"/>
          <w:tab w:val="left" w:pos="9849"/>
        </w:tabs>
        <w:spacing w:after="0" w:line="240" w:lineRule="auto"/>
        <w:ind w:firstLine="709"/>
        <w:jc w:val="both"/>
        <w:rPr>
          <w:rFonts w:ascii="Times New Roman" w:hAnsi="Times New Roman" w:cs="Times New Roman"/>
        </w:rPr>
      </w:pPr>
      <w:r w:rsidRPr="009B4220">
        <w:rPr>
          <w:rFonts w:ascii="Times New Roman" w:hAnsi="Times New Roman" w:cs="Times New Roman"/>
          <w:u w:val="single"/>
        </w:rPr>
        <w:t>«Жилищно-коммунальное хозяйство»</w:t>
      </w:r>
      <w:r w:rsidRPr="009B4220">
        <w:rPr>
          <w:rFonts w:ascii="Times New Roman" w:hAnsi="Times New Roman" w:cs="Times New Roman"/>
        </w:rPr>
        <w:t xml:space="preserve"> - не исполнено  19676,4 тыс. руб. (8,2%), из них: 9012,6 тыс. руб. – реконструкция улично-дорожной сети города Пензы в рамках ведомственной целевой программы «Капитальное строительство и реконструкция объектов города Пензы на 2014-2016 годы» ремонт ул.Московской от ул.Бакунина до ул.Кураева, кредиторская задолженность по данному объекту сложилась  в сумме 14227,0 тыс. руб.;  4061,4 тыс.руб. - организация благоустройства и озеленения территории городского округа (содержание зеленых насаждений, бульваров, скверов,  обслуживание газонов, угодные работы за цветниками, деревьями, уборка от мусора внутриквартальных дорог, вывоз несанкционированных свалок районов города);  1006,5 тыс. руб.  возмещение недополученных доходов связанных  с оказанием услуг по благоустройству и содержанию территории  городских кладбищ.  </w:t>
      </w:r>
    </w:p>
    <w:p w:rsidR="00534A80" w:rsidRPr="009B4220" w:rsidRDefault="00534A80" w:rsidP="00534A80">
      <w:pPr>
        <w:tabs>
          <w:tab w:val="left" w:pos="2198"/>
        </w:tabs>
        <w:spacing w:before="120" w:after="0"/>
        <w:ind w:firstLine="709"/>
        <w:jc w:val="both"/>
        <w:rPr>
          <w:rFonts w:ascii="Times New Roman" w:hAnsi="Times New Roman" w:cs="Times New Roman"/>
        </w:rPr>
      </w:pPr>
      <w:r w:rsidRPr="009B4220">
        <w:rPr>
          <w:rFonts w:ascii="Times New Roman" w:hAnsi="Times New Roman" w:cs="Times New Roman"/>
        </w:rPr>
        <w:t xml:space="preserve"> Невыполнение связано в связи с отсутствием актов выполненных работ.</w:t>
      </w:r>
    </w:p>
    <w:p w:rsidR="00534A80" w:rsidRPr="009B4220" w:rsidRDefault="00534A80" w:rsidP="00534A80">
      <w:pPr>
        <w:pStyle w:val="a4"/>
        <w:tabs>
          <w:tab w:val="clear" w:pos="4153"/>
          <w:tab w:val="clear" w:pos="8306"/>
          <w:tab w:val="left" w:pos="720"/>
        </w:tabs>
        <w:ind w:firstLine="709"/>
        <w:jc w:val="both"/>
        <w:rPr>
          <w:sz w:val="22"/>
          <w:szCs w:val="22"/>
        </w:rPr>
      </w:pPr>
      <w:r w:rsidRPr="009B4220">
        <w:rPr>
          <w:sz w:val="22"/>
          <w:szCs w:val="22"/>
        </w:rPr>
        <w:t xml:space="preserve">Кредиторская задолженность по главным распорядителям на 01.04.2014 составляет 339392,7 тыс. руб., в основном  по  следующим видам расходов: по заработной плате и начислениям на оплату труда в сумме 24147,4 тыс.руб. (задолженность погашена по срокам с 01-03.04.2014), 189754,3 тыс.руб. - финансовое обеспечение муниципального задания бюджетным и автономным учреждениям по отрасли образование (в основном текущая кредиторская задолженность по заработной плате и начисления на оплату труда, срок выплаты с 01 по 04 апреля 2014 года),  53123,3 тыс.руб. по управлению жилищно-коммунального хозяйства в основном текущее содержание автомобильных дорог общего пользования (39395,8 тыс.руб.),  20711,9 тыс. руб.  – реконструкция МУ «Центр культуры и досуга», 17791,1 тыс.руб. реконструкция улично-дорожной сети г.Пензы (3564,1тыс.руб.- разработка ПСД, 14227,0 тыс. руб.- капитальный ремонт ул.Московской от ул.Бакунина до ул.Кураева); 4965,7 тыс.руб. - финансовое обеспечение муниципального задания бюджетным и автономным учреждениям по отрасли культура, 768,6 тыс. руб. -  реконструкция Пензенского городского зоопарка. </w:t>
      </w:r>
    </w:p>
    <w:p w:rsidR="00534A80" w:rsidRPr="009B4220" w:rsidRDefault="00534A80" w:rsidP="00534A80">
      <w:pPr>
        <w:tabs>
          <w:tab w:val="left" w:pos="2198"/>
        </w:tabs>
        <w:spacing w:after="0" w:line="240" w:lineRule="auto"/>
        <w:ind w:firstLine="709"/>
        <w:jc w:val="both"/>
        <w:rPr>
          <w:rFonts w:ascii="Times New Roman" w:hAnsi="Times New Roman" w:cs="Times New Roman"/>
        </w:rPr>
      </w:pPr>
      <w:r w:rsidRPr="009B4220">
        <w:rPr>
          <w:rFonts w:ascii="Times New Roman" w:hAnsi="Times New Roman" w:cs="Times New Roman"/>
          <w:u w:val="single"/>
        </w:rPr>
        <w:t>Дебиторская задолженность</w:t>
      </w:r>
      <w:r w:rsidRPr="009B4220">
        <w:rPr>
          <w:rFonts w:ascii="Times New Roman" w:hAnsi="Times New Roman" w:cs="Times New Roman"/>
        </w:rPr>
        <w:t xml:space="preserve"> по сравнению с началом года увеличилась на 887,6 тыс. руб. и составила 14911,3 тыс. руб., из них 10275,4 тыс. руб. - строительство детского сада по улице Измайлова,56 в связи с применением завышенных индексов удорожания при строительстве детского сада. (МКУ УКС города Пензы подписано  дополнительное соглашение с подрядной организацией ООО СК «</w:t>
      </w:r>
      <w:proofErr w:type="spellStart"/>
      <w:r w:rsidRPr="009B4220">
        <w:rPr>
          <w:rFonts w:ascii="Times New Roman" w:hAnsi="Times New Roman" w:cs="Times New Roman"/>
        </w:rPr>
        <w:t>МегаРегион-Строй</w:t>
      </w:r>
      <w:proofErr w:type="spellEnd"/>
      <w:r w:rsidRPr="009B4220">
        <w:rPr>
          <w:rFonts w:ascii="Times New Roman" w:hAnsi="Times New Roman" w:cs="Times New Roman"/>
        </w:rPr>
        <w:t xml:space="preserve">» от 04.07.2013 года о расторжении муниципального контракта № 17 от 15.08.2011, согласно которому подрядчик обязуется вернуть денежные средства на счет МКУ УКС города Пензы).   </w:t>
      </w:r>
    </w:p>
    <w:p w:rsidR="00534A80" w:rsidRPr="009B4220" w:rsidRDefault="00534A80" w:rsidP="00534A80">
      <w:pPr>
        <w:pStyle w:val="a4"/>
        <w:tabs>
          <w:tab w:val="clear" w:pos="4153"/>
          <w:tab w:val="clear" w:pos="8306"/>
        </w:tabs>
        <w:ind w:firstLine="709"/>
        <w:jc w:val="both"/>
        <w:rPr>
          <w:sz w:val="22"/>
          <w:szCs w:val="22"/>
        </w:rPr>
      </w:pPr>
      <w:r w:rsidRPr="009B4220">
        <w:rPr>
          <w:sz w:val="22"/>
          <w:szCs w:val="22"/>
        </w:rPr>
        <w:t>На 2014 год</w:t>
      </w:r>
      <w:r w:rsidRPr="009B4220">
        <w:rPr>
          <w:b/>
          <w:sz w:val="22"/>
          <w:szCs w:val="22"/>
        </w:rPr>
        <w:t xml:space="preserve"> д</w:t>
      </w:r>
      <w:r w:rsidRPr="009B4220">
        <w:rPr>
          <w:sz w:val="22"/>
          <w:szCs w:val="22"/>
        </w:rPr>
        <w:t xml:space="preserve">ефицит бюджета утвержден  в сумме 920004,6 тыс. руб. или 18,7% от объема доходов бюджета города без учета утвержденного объема безвозмездных поступлений (9692064,1 тыс. руб. – 4776289,6 тыс. руб. = 4915774,5 тыс. руб.), что соответствует предельному значению дефицита местного бюджета установленного ст.92.1 Бюджетного Кодекса РФ с учетом превышения на сумму, полученную от продажи акций и иных форм участия в капитале, находящихся в собственности муниципального образования и снижения остатков средств на счетах по учету средств местного бюджета.  По состоянию на 01.04.2014 года согласно отчета об исполнении бюджета города Пензы сложился дефицит бюджета  в сумме 123481,6 тыс. руб., при этом расходные обязательства бюджета города не выполнены на 163639,0 тыс. руб.     </w:t>
      </w:r>
    </w:p>
    <w:p w:rsidR="00534A80" w:rsidRPr="009B4220" w:rsidRDefault="00534A80" w:rsidP="00534A80">
      <w:pPr>
        <w:pStyle w:val="a4"/>
        <w:tabs>
          <w:tab w:val="clear" w:pos="4153"/>
          <w:tab w:val="clear" w:pos="8306"/>
          <w:tab w:val="left" w:pos="720"/>
        </w:tabs>
        <w:ind w:firstLine="709"/>
        <w:jc w:val="both"/>
        <w:rPr>
          <w:sz w:val="22"/>
          <w:szCs w:val="22"/>
        </w:rPr>
      </w:pPr>
      <w:r w:rsidRPr="009B4220">
        <w:rPr>
          <w:sz w:val="22"/>
          <w:szCs w:val="22"/>
        </w:rPr>
        <w:t xml:space="preserve">За 1 квартал 2014 года планировалось привлечь кредитов полученных в кредитных организациях в сумме 10435,8 тыс. руб., бюджетные кредиты не планировались, погасить кредиты полученные в кредитных организациях в сумме 150000,0 тыс. руб., бюджетные кредиты -  50000,0 тыс.руб.  Кредиты от кредитных организаций не привлекались,  погашено кредитов 150000,0 тыс. руб. или 100%. Бюджетные кредиты не привлекались, погашено 50000,0 тыс. руб. </w:t>
      </w:r>
    </w:p>
    <w:p w:rsidR="00534A80" w:rsidRPr="009B4220" w:rsidRDefault="00534A80" w:rsidP="00534A80">
      <w:pPr>
        <w:autoSpaceDE w:val="0"/>
        <w:autoSpaceDN w:val="0"/>
        <w:adjustRightInd w:val="0"/>
        <w:spacing w:after="0" w:line="240" w:lineRule="auto"/>
        <w:ind w:firstLine="709"/>
        <w:jc w:val="both"/>
        <w:rPr>
          <w:rFonts w:ascii="Times New Roman" w:hAnsi="Times New Roman" w:cs="Times New Roman"/>
        </w:rPr>
      </w:pPr>
      <w:r w:rsidRPr="009B4220">
        <w:rPr>
          <w:rFonts w:ascii="Times New Roman" w:hAnsi="Times New Roman" w:cs="Times New Roman"/>
        </w:rPr>
        <w:t xml:space="preserve">По стоянию на 01.04.2014 муниципальный долг составил 2992331,0 тыс.руб.  (по кредитам полученным в кредитных организациях- 1780000,0 тыс.руб., бюджетные кредиты – 1212331,0 тыс. руб.) и уменьшился по сравнению с началом года на 200000,0 тыс.руб. (на 01.01.2014 – 3192331,0 </w:t>
      </w:r>
      <w:r w:rsidRPr="009B4220">
        <w:rPr>
          <w:rFonts w:ascii="Times New Roman" w:hAnsi="Times New Roman" w:cs="Times New Roman"/>
        </w:rPr>
        <w:lastRenderedPageBreak/>
        <w:t xml:space="preserve">тыс. руб.), что не превышает верхний предел муниципального долга г.Пензы установленный Решением Пензенской городской Думы 20.12.2013 №1361-57/5 «О бюджете города Пензы на 2014 год и плановый период 2015 и 2016 годов» в сумме 3608927,0 и соответствует предельному значению установленного ст.107 Бюджетного Кодекса РФ. </w:t>
      </w:r>
    </w:p>
    <w:p w:rsidR="00534A80" w:rsidRPr="009B4220" w:rsidRDefault="00534A80" w:rsidP="00534A80">
      <w:pPr>
        <w:autoSpaceDE w:val="0"/>
        <w:autoSpaceDN w:val="0"/>
        <w:adjustRightInd w:val="0"/>
        <w:spacing w:after="0" w:line="240" w:lineRule="auto"/>
        <w:jc w:val="both"/>
        <w:rPr>
          <w:rFonts w:ascii="Times New Roman" w:hAnsi="Times New Roman" w:cs="Times New Roman"/>
        </w:rPr>
      </w:pPr>
      <w:r w:rsidRPr="009B4220">
        <w:rPr>
          <w:rFonts w:ascii="Times New Roman" w:hAnsi="Times New Roman" w:cs="Times New Roman"/>
        </w:rPr>
        <w:t xml:space="preserve">         Расходы на обслуживание муниципального долга за 1 квартал 2014 года составили 46566,3 тыс. руб. или 86,2%, (план на 1 квартал 2014  54000,0 тыс.руб.), что соответствует предельному объему расходов на обслуживание муниципального долга установленного ст.111 Бюджетного Кодекса, которой предусмотрено, что предельный объем расходов на обслуживание муниципального долга не должен превышать 15% объема расходов, за исключением субвенций.   </w:t>
      </w:r>
    </w:p>
    <w:p w:rsidR="00534A80" w:rsidRPr="009B4220" w:rsidRDefault="00534A80" w:rsidP="00534A80">
      <w:pPr>
        <w:tabs>
          <w:tab w:val="left" w:pos="0"/>
          <w:tab w:val="left" w:pos="720"/>
        </w:tabs>
        <w:spacing w:after="0" w:line="240" w:lineRule="auto"/>
        <w:jc w:val="both"/>
        <w:rPr>
          <w:rFonts w:ascii="Times New Roman" w:hAnsi="Times New Roman" w:cs="Times New Roman"/>
        </w:rPr>
      </w:pPr>
      <w:r w:rsidRPr="009B4220">
        <w:rPr>
          <w:rFonts w:ascii="Times New Roman" w:hAnsi="Times New Roman" w:cs="Times New Roman"/>
        </w:rPr>
        <w:t xml:space="preserve">          Отчет Финансового управления об исполнении бюджета города Пензы за 1 квартал 2014г вместе с аналитической справкой Контрольно-счетной палаты рассмотрены на сессии городской Думы, принято </w:t>
      </w:r>
      <w:r w:rsidR="00963D94" w:rsidRPr="009B4220">
        <w:rPr>
          <w:rFonts w:ascii="Times New Roman" w:hAnsi="Times New Roman" w:cs="Times New Roman"/>
        </w:rPr>
        <w:t xml:space="preserve"> </w:t>
      </w:r>
      <w:r w:rsidRPr="009B4220">
        <w:rPr>
          <w:rFonts w:ascii="Times New Roman" w:hAnsi="Times New Roman" w:cs="Times New Roman"/>
        </w:rPr>
        <w:t>решение от 30.05.2014г №1502-62/5:</w:t>
      </w:r>
      <w:r w:rsidRPr="009B4220">
        <w:rPr>
          <w:rFonts w:ascii="Calibri" w:eastAsia="Times New Roman" w:hAnsi="Calibri" w:cs="Times New Roman"/>
        </w:rPr>
        <w:t xml:space="preserve">                          </w:t>
      </w:r>
    </w:p>
    <w:p w:rsidR="00534A80" w:rsidRPr="009B4220" w:rsidRDefault="00534A80" w:rsidP="00534A80">
      <w:pPr>
        <w:tabs>
          <w:tab w:val="left" w:pos="0"/>
        </w:tabs>
        <w:spacing w:after="0" w:line="240" w:lineRule="auto"/>
        <w:ind w:firstLine="720"/>
        <w:jc w:val="both"/>
        <w:rPr>
          <w:rFonts w:ascii="Times New Roman" w:hAnsi="Times New Roman" w:cs="Times New Roman"/>
        </w:rPr>
      </w:pPr>
      <w:r w:rsidRPr="009B4220">
        <w:rPr>
          <w:rFonts w:ascii="Times New Roman" w:hAnsi="Times New Roman" w:cs="Times New Roman"/>
          <w:bCs/>
        </w:rPr>
        <w:t>1.</w:t>
      </w:r>
      <w:r w:rsidRPr="009B4220">
        <w:rPr>
          <w:rFonts w:ascii="Times New Roman" w:hAnsi="Times New Roman" w:cs="Times New Roman"/>
        </w:rPr>
        <w:t xml:space="preserve"> Администрации города Пензы принять меры по повышению эффективности работы городского хозяйства, по своевременному выполнению в полном объеме расходных обязательств муниципального образования определенных бюджетом города Пензы на 2014 год и плановый период 2015 и 2016 годов.</w:t>
      </w:r>
    </w:p>
    <w:p w:rsidR="00534A80" w:rsidRPr="009B4220" w:rsidRDefault="00534A80" w:rsidP="00534A80">
      <w:pPr>
        <w:pStyle w:val="a6"/>
        <w:ind w:firstLine="567"/>
        <w:jc w:val="both"/>
        <w:rPr>
          <w:sz w:val="22"/>
          <w:szCs w:val="22"/>
        </w:rPr>
      </w:pPr>
      <w:r w:rsidRPr="009B4220">
        <w:rPr>
          <w:sz w:val="22"/>
          <w:szCs w:val="22"/>
        </w:rPr>
        <w:t xml:space="preserve">2. Финансовому управлению города Пензы как органу, исполняющему бюджет,  принять все возможные меры,  направленные на снижение дефицита бюджета, снижение муниципального долга, обеспечить полноту и своевременность финансирования бюджетополучателей в соответствии с утвержденными бюджетными ассигнованиями и лимитами бюджетных обязательств.  Принять меры к погашению сложившейся  кредиторской задолженности и не допускать ее дальнейшего роста,  используя при этом в полном объеме все источники, в том числе источники погашения дефицита бюджета. </w:t>
      </w:r>
    </w:p>
    <w:p w:rsidR="00534A80" w:rsidRPr="009B4220" w:rsidRDefault="00534A80" w:rsidP="00534A80">
      <w:pPr>
        <w:pStyle w:val="a6"/>
        <w:ind w:firstLine="567"/>
        <w:jc w:val="both"/>
        <w:rPr>
          <w:sz w:val="22"/>
          <w:szCs w:val="22"/>
        </w:rPr>
      </w:pPr>
      <w:r w:rsidRPr="009B4220">
        <w:rPr>
          <w:sz w:val="22"/>
          <w:szCs w:val="22"/>
        </w:rPr>
        <w:t>3. Главным распорядителям, распорядителям и получателям бюджетных средств</w:t>
      </w:r>
      <w:r w:rsidRPr="009B4220">
        <w:rPr>
          <w:b/>
          <w:sz w:val="22"/>
          <w:szCs w:val="22"/>
        </w:rPr>
        <w:t xml:space="preserve">, </w:t>
      </w:r>
      <w:r w:rsidRPr="009B4220">
        <w:rPr>
          <w:sz w:val="22"/>
          <w:szCs w:val="22"/>
        </w:rPr>
        <w:t xml:space="preserve">принять конкретные меры по своевременному и полному исполнению своих бюджетных обязательств, доведенных в текущем финансовом году, не допуская наличия  кредиторской задолженности. </w:t>
      </w:r>
    </w:p>
    <w:p w:rsidR="00534A80" w:rsidRDefault="00534A80" w:rsidP="00534A80">
      <w:pPr>
        <w:pStyle w:val="a6"/>
        <w:ind w:firstLine="567"/>
        <w:jc w:val="both"/>
        <w:rPr>
          <w:sz w:val="22"/>
          <w:szCs w:val="22"/>
        </w:rPr>
      </w:pPr>
    </w:p>
    <w:p w:rsidR="009B4220" w:rsidRPr="009B4220" w:rsidRDefault="009B4220" w:rsidP="00534A80">
      <w:pPr>
        <w:pStyle w:val="a6"/>
        <w:ind w:firstLine="567"/>
        <w:jc w:val="both"/>
        <w:rPr>
          <w:sz w:val="22"/>
          <w:szCs w:val="22"/>
        </w:rPr>
      </w:pPr>
    </w:p>
    <w:p w:rsidR="00534A80" w:rsidRPr="009B4220" w:rsidRDefault="00534A80" w:rsidP="00534A80">
      <w:pPr>
        <w:spacing w:after="0" w:line="240" w:lineRule="auto"/>
        <w:jc w:val="center"/>
        <w:rPr>
          <w:rFonts w:ascii="Times New Roman" w:hAnsi="Times New Roman" w:cs="Times New Roman"/>
        </w:rPr>
      </w:pPr>
      <w:r w:rsidRPr="009B4220">
        <w:rPr>
          <w:rFonts w:ascii="Times New Roman" w:hAnsi="Times New Roman" w:cs="Times New Roman"/>
          <w:b/>
          <w:i/>
        </w:rPr>
        <w:t>Проверка  исполнения бюджета за 2013 год</w:t>
      </w:r>
    </w:p>
    <w:p w:rsidR="00914294" w:rsidRPr="009B4220" w:rsidRDefault="00534A80" w:rsidP="00914294">
      <w:pPr>
        <w:pStyle w:val="a3"/>
        <w:ind w:right="-1" w:hanging="23"/>
        <w:rPr>
          <w:rFonts w:ascii="Times New Roman" w:hAnsi="Times New Roman"/>
        </w:rPr>
      </w:pPr>
      <w:r w:rsidRPr="009B4220">
        <w:rPr>
          <w:rFonts w:ascii="Times New Roman" w:hAnsi="Times New Roman"/>
        </w:rPr>
        <w:t xml:space="preserve">         </w:t>
      </w:r>
      <w:r w:rsidR="00104984" w:rsidRPr="009B4220">
        <w:rPr>
          <w:rFonts w:ascii="Times New Roman" w:hAnsi="Times New Roman"/>
        </w:rPr>
        <w:t xml:space="preserve"> </w:t>
      </w:r>
      <w:r w:rsidR="00914294" w:rsidRPr="009B4220">
        <w:rPr>
          <w:rFonts w:ascii="Times New Roman" w:hAnsi="Times New Roman"/>
        </w:rPr>
        <w:t>В соответствии со статьей</w:t>
      </w:r>
      <w:r w:rsidR="00914294" w:rsidRPr="009B4220">
        <w:rPr>
          <w:rFonts w:ascii="Times New Roman" w:eastAsiaTheme="minorEastAsia" w:hAnsi="Times New Roman"/>
        </w:rPr>
        <w:t xml:space="preserve"> </w:t>
      </w:r>
      <w:r w:rsidR="00914294" w:rsidRPr="009B4220">
        <w:rPr>
          <w:rFonts w:ascii="Times New Roman" w:hAnsi="Times New Roman"/>
        </w:rPr>
        <w:t>264</w:t>
      </w:r>
      <w:r w:rsidR="00D259F8">
        <w:rPr>
          <w:rFonts w:ascii="Times New Roman" w:hAnsi="Times New Roman"/>
        </w:rPr>
        <w:t>.</w:t>
      </w:r>
      <w:r w:rsidR="00914294" w:rsidRPr="009B4220">
        <w:rPr>
          <w:rFonts w:ascii="Times New Roman" w:hAnsi="Times New Roman"/>
        </w:rPr>
        <w:t xml:space="preserve">4  Бюджетного кодекса Российской Федерации, Положением о контрольно-счетной палате Пензенской городской Думы,  планом работы КСП на 2014 год  сотрудниками палаты в марте 2014 года </w:t>
      </w:r>
      <w:r w:rsidR="00914294" w:rsidRPr="009B4220">
        <w:rPr>
          <w:rFonts w:ascii="Times New Roman" w:hAnsi="Times New Roman"/>
          <w:i/>
        </w:rPr>
        <w:t>проведены внешние проверки бюджетной отчетности за  2012 год 16-ти главных распорядителей бюджетных средств города Пензы</w:t>
      </w:r>
      <w:r w:rsidR="00F07FB5" w:rsidRPr="009B4220">
        <w:rPr>
          <w:rFonts w:ascii="Times New Roman" w:hAnsi="Times New Roman"/>
          <w:i/>
        </w:rPr>
        <w:t>,</w:t>
      </w:r>
      <w:r w:rsidR="00F07FB5" w:rsidRPr="009B4220">
        <w:rPr>
          <w:rFonts w:ascii="Times New Roman" w:hAnsi="Times New Roman"/>
        </w:rPr>
        <w:t xml:space="preserve"> </w:t>
      </w:r>
      <w:r w:rsidR="00914294" w:rsidRPr="009B4220">
        <w:rPr>
          <w:rFonts w:ascii="Times New Roman" w:hAnsi="Times New Roman"/>
        </w:rPr>
        <w:t xml:space="preserve"> целью </w:t>
      </w:r>
      <w:r w:rsidR="00F07FB5" w:rsidRPr="009B4220">
        <w:rPr>
          <w:rFonts w:ascii="Times New Roman" w:hAnsi="Times New Roman"/>
        </w:rPr>
        <w:t xml:space="preserve">проведения </w:t>
      </w:r>
      <w:r w:rsidR="00914294" w:rsidRPr="009B4220">
        <w:rPr>
          <w:rFonts w:ascii="Times New Roman" w:hAnsi="Times New Roman"/>
        </w:rPr>
        <w:t>котор</w:t>
      </w:r>
      <w:r w:rsidR="00F07FB5" w:rsidRPr="009B4220">
        <w:rPr>
          <w:rFonts w:ascii="Times New Roman" w:hAnsi="Times New Roman"/>
        </w:rPr>
        <w:t>ых</w:t>
      </w:r>
      <w:r w:rsidR="00914294" w:rsidRPr="009B4220">
        <w:rPr>
          <w:rFonts w:ascii="Times New Roman" w:hAnsi="Times New Roman"/>
        </w:rPr>
        <w:t xml:space="preserve"> являлась оценка достоверности и полноты предоставленной отчетности, а также анализ показателей годовой бюджетной отчетности. </w:t>
      </w:r>
    </w:p>
    <w:p w:rsidR="004A5500" w:rsidRDefault="005A32E9" w:rsidP="004A5500">
      <w:pPr>
        <w:tabs>
          <w:tab w:val="left" w:pos="0"/>
          <w:tab w:val="left" w:pos="720"/>
        </w:tabs>
        <w:spacing w:after="0" w:line="240" w:lineRule="auto"/>
        <w:ind w:firstLine="540"/>
        <w:jc w:val="both"/>
        <w:rPr>
          <w:rFonts w:ascii="Times New Roman" w:hAnsi="Times New Roman" w:cs="Times New Roman"/>
        </w:rPr>
      </w:pPr>
      <w:r w:rsidRPr="009B4220">
        <w:rPr>
          <w:rFonts w:ascii="Times New Roman" w:hAnsi="Times New Roman" w:cs="Times New Roman"/>
        </w:rPr>
        <w:t>Результаты внешней проверки бюджетной отчетности главных распорядителей бюджетных средств были использованы при п</w:t>
      </w:r>
      <w:r w:rsidR="004A5500" w:rsidRPr="009B4220">
        <w:rPr>
          <w:rFonts w:ascii="Times New Roman" w:hAnsi="Times New Roman" w:cs="Times New Roman"/>
        </w:rPr>
        <w:t>роведен</w:t>
      </w:r>
      <w:r w:rsidRPr="009B4220">
        <w:rPr>
          <w:rFonts w:ascii="Times New Roman" w:hAnsi="Times New Roman" w:cs="Times New Roman"/>
        </w:rPr>
        <w:t>ии</w:t>
      </w:r>
      <w:r w:rsidR="004A5500" w:rsidRPr="009B4220">
        <w:rPr>
          <w:rFonts w:ascii="Times New Roman" w:hAnsi="Times New Roman" w:cs="Times New Roman"/>
        </w:rPr>
        <w:t xml:space="preserve"> внешн</w:t>
      </w:r>
      <w:r w:rsidRPr="009B4220">
        <w:rPr>
          <w:rFonts w:ascii="Times New Roman" w:hAnsi="Times New Roman" w:cs="Times New Roman"/>
        </w:rPr>
        <w:t>ей</w:t>
      </w:r>
      <w:r w:rsidR="004A5500" w:rsidRPr="009B4220">
        <w:rPr>
          <w:rFonts w:ascii="Times New Roman" w:hAnsi="Times New Roman" w:cs="Times New Roman"/>
        </w:rPr>
        <w:t xml:space="preserve"> проверк</w:t>
      </w:r>
      <w:r w:rsidRPr="009B4220">
        <w:rPr>
          <w:rFonts w:ascii="Times New Roman" w:hAnsi="Times New Roman" w:cs="Times New Roman"/>
        </w:rPr>
        <w:t>и</w:t>
      </w:r>
      <w:r w:rsidR="004A5500" w:rsidRPr="009B4220">
        <w:rPr>
          <w:rFonts w:ascii="Times New Roman" w:hAnsi="Times New Roman" w:cs="Times New Roman"/>
        </w:rPr>
        <w:t xml:space="preserve">  отчета об исполнении бюджета города </w:t>
      </w:r>
      <w:r w:rsidRPr="009B4220">
        <w:rPr>
          <w:rFonts w:ascii="Times New Roman" w:hAnsi="Times New Roman" w:cs="Times New Roman"/>
        </w:rPr>
        <w:t xml:space="preserve">Пензы </w:t>
      </w:r>
      <w:r w:rsidR="004A5500" w:rsidRPr="009B4220">
        <w:rPr>
          <w:rFonts w:ascii="Times New Roman" w:hAnsi="Times New Roman" w:cs="Times New Roman"/>
        </w:rPr>
        <w:t>за 201</w:t>
      </w:r>
      <w:r w:rsidR="00104984" w:rsidRPr="009B4220">
        <w:rPr>
          <w:rFonts w:ascii="Times New Roman" w:hAnsi="Times New Roman" w:cs="Times New Roman"/>
        </w:rPr>
        <w:t>3</w:t>
      </w:r>
      <w:r w:rsidR="004A5500" w:rsidRPr="009B4220">
        <w:rPr>
          <w:rFonts w:ascii="Times New Roman" w:hAnsi="Times New Roman" w:cs="Times New Roman"/>
        </w:rPr>
        <w:t xml:space="preserve"> год</w:t>
      </w:r>
      <w:r w:rsidRPr="009B4220">
        <w:rPr>
          <w:rFonts w:ascii="Times New Roman" w:hAnsi="Times New Roman" w:cs="Times New Roman"/>
        </w:rPr>
        <w:t xml:space="preserve"> и подготовки </w:t>
      </w:r>
      <w:r w:rsidR="004A5500" w:rsidRPr="009B4220">
        <w:rPr>
          <w:rFonts w:ascii="Times New Roman" w:hAnsi="Times New Roman" w:cs="Times New Roman"/>
        </w:rPr>
        <w:t>заключени</w:t>
      </w:r>
      <w:r w:rsidRPr="009B4220">
        <w:rPr>
          <w:rFonts w:ascii="Times New Roman" w:hAnsi="Times New Roman" w:cs="Times New Roman"/>
        </w:rPr>
        <w:t>я  на данный отчет</w:t>
      </w:r>
      <w:r w:rsidR="004A5500" w:rsidRPr="009B4220">
        <w:rPr>
          <w:rFonts w:ascii="Times New Roman" w:hAnsi="Times New Roman" w:cs="Times New Roman"/>
        </w:rPr>
        <w:t>.</w:t>
      </w:r>
    </w:p>
    <w:p w:rsidR="009B4220" w:rsidRDefault="009B4220" w:rsidP="004A5500">
      <w:pPr>
        <w:tabs>
          <w:tab w:val="left" w:pos="0"/>
          <w:tab w:val="left" w:pos="720"/>
        </w:tabs>
        <w:spacing w:after="0" w:line="240" w:lineRule="auto"/>
        <w:ind w:firstLine="540"/>
        <w:jc w:val="both"/>
        <w:rPr>
          <w:rFonts w:ascii="Times New Roman" w:hAnsi="Times New Roman" w:cs="Times New Roman"/>
        </w:rPr>
      </w:pPr>
    </w:p>
    <w:p w:rsidR="00104984" w:rsidRPr="009B4220" w:rsidRDefault="00104984" w:rsidP="00104984">
      <w:pPr>
        <w:tabs>
          <w:tab w:val="left" w:pos="0"/>
          <w:tab w:val="left" w:pos="720"/>
        </w:tabs>
        <w:spacing w:after="0"/>
        <w:ind w:firstLine="540"/>
        <w:jc w:val="both"/>
        <w:rPr>
          <w:rFonts w:ascii="Times New Roman" w:hAnsi="Times New Roman" w:cs="Times New Roman"/>
          <w:i/>
        </w:rPr>
      </w:pPr>
      <w:r w:rsidRPr="009B4220">
        <w:rPr>
          <w:rFonts w:ascii="Times New Roman" w:hAnsi="Times New Roman" w:cs="Times New Roman"/>
          <w:i/>
        </w:rPr>
        <w:t>По результатам проверки исполнения бюджета за 2013 год установлено:</w:t>
      </w:r>
    </w:p>
    <w:p w:rsidR="00F07FB5" w:rsidRPr="009B4220" w:rsidRDefault="00F07FB5" w:rsidP="005A32E9">
      <w:pPr>
        <w:pStyle w:val="a8"/>
        <w:shd w:val="clear" w:color="auto" w:fill="auto"/>
        <w:spacing w:before="0" w:line="240" w:lineRule="auto"/>
        <w:ind w:left="20" w:right="20" w:firstLine="660"/>
      </w:pPr>
      <w:r w:rsidRPr="009B4220">
        <w:t>1. Бюджет города Пензы за 2013 год исполнен по доходам в сумме 11431216,5 тыс. руб. или 96,3% от уточненного плана (11872768,3 тыс. руб.), в том числе:</w:t>
      </w:r>
    </w:p>
    <w:p w:rsidR="00F07FB5" w:rsidRPr="009B4220" w:rsidRDefault="00F07FB5" w:rsidP="005A32E9">
      <w:pPr>
        <w:pStyle w:val="a8"/>
        <w:numPr>
          <w:ilvl w:val="0"/>
          <w:numId w:val="1"/>
        </w:numPr>
        <w:shd w:val="clear" w:color="auto" w:fill="auto"/>
        <w:tabs>
          <w:tab w:val="left" w:pos="759"/>
        </w:tabs>
        <w:spacing w:before="0" w:line="240" w:lineRule="auto"/>
        <w:ind w:left="20" w:right="20" w:firstLine="660"/>
      </w:pPr>
      <w:r w:rsidRPr="009B4220">
        <w:t>по налоговым доходам в сумме 4542419,2 тыс. руб. или 100,0% от плана (4542499,3 тыс. руб.);</w:t>
      </w:r>
    </w:p>
    <w:p w:rsidR="00F07FB5" w:rsidRPr="009B4220" w:rsidRDefault="00F07FB5" w:rsidP="003C06EF">
      <w:pPr>
        <w:pStyle w:val="a8"/>
        <w:shd w:val="clear" w:color="auto" w:fill="auto"/>
        <w:spacing w:before="0" w:line="240" w:lineRule="auto"/>
        <w:ind w:left="20" w:firstLine="660"/>
      </w:pPr>
      <w:r w:rsidRPr="009B4220">
        <w:t>-по неналоговым доходам в сумме 749346,7 тыс. руб. или 80,8% от плана (927103,0 тыс.руб.);</w:t>
      </w:r>
    </w:p>
    <w:p w:rsidR="00F07FB5" w:rsidRPr="009B4220" w:rsidRDefault="00F07FB5" w:rsidP="005A32E9">
      <w:pPr>
        <w:pStyle w:val="a8"/>
        <w:numPr>
          <w:ilvl w:val="0"/>
          <w:numId w:val="1"/>
        </w:numPr>
        <w:shd w:val="clear" w:color="auto" w:fill="auto"/>
        <w:tabs>
          <w:tab w:val="left" w:pos="807"/>
        </w:tabs>
        <w:spacing w:before="0" w:line="240" w:lineRule="auto"/>
        <w:ind w:left="20" w:right="20" w:firstLine="660"/>
      </w:pPr>
      <w:r w:rsidRPr="009B4220">
        <w:t>по безвозмездным поступлениям в сумме 6139450,6 тыс. руб. или 95,9% от плана (6403165,9 тыс. руб.), неисполнение плановых назначений связано с поступлением субсидий из вышестоящих бюджетов не в полном объеме, в основном из-за отсутствия актов выполненных работ по реконструкции улично-дорожной сети города Пенза.</w:t>
      </w:r>
    </w:p>
    <w:p w:rsidR="00F07FB5" w:rsidRPr="009B4220" w:rsidRDefault="00F07FB5" w:rsidP="003C06EF">
      <w:pPr>
        <w:pStyle w:val="a8"/>
        <w:shd w:val="clear" w:color="auto" w:fill="auto"/>
        <w:spacing w:before="0" w:line="240" w:lineRule="auto"/>
        <w:ind w:left="20" w:right="20" w:firstLine="660"/>
      </w:pPr>
      <w:r w:rsidRPr="009B4220">
        <w:t>2. Налоговые доходы, как в целом, так и в разрезе источников исполнены в полном объеме.</w:t>
      </w:r>
      <w:r w:rsidR="003C06EF" w:rsidRPr="009B4220">
        <w:t xml:space="preserve"> </w:t>
      </w:r>
      <w:r w:rsidRPr="009B4220">
        <w:t>Основные налоги:</w:t>
      </w:r>
    </w:p>
    <w:p w:rsidR="00F07FB5" w:rsidRPr="009B4220" w:rsidRDefault="00F07FB5" w:rsidP="005A32E9">
      <w:pPr>
        <w:pStyle w:val="a8"/>
        <w:numPr>
          <w:ilvl w:val="0"/>
          <w:numId w:val="1"/>
        </w:numPr>
        <w:shd w:val="clear" w:color="auto" w:fill="auto"/>
        <w:tabs>
          <w:tab w:val="left" w:pos="985"/>
        </w:tabs>
        <w:spacing w:before="0" w:line="240" w:lineRule="auto"/>
        <w:ind w:left="20" w:right="20" w:firstLine="660"/>
      </w:pPr>
      <w:r w:rsidRPr="009B4220">
        <w:t>налог на доходы физических лиц (удельный вес в общей сумме налоговых поступлений 67,0%) при плане 3044495,0 тыс. руб. поступило 3044563,7 тыс. руб. или 100,0%;</w:t>
      </w:r>
    </w:p>
    <w:p w:rsidR="00F07FB5" w:rsidRPr="009B4220" w:rsidRDefault="00F07FB5" w:rsidP="005A32E9">
      <w:pPr>
        <w:pStyle w:val="a8"/>
        <w:shd w:val="clear" w:color="auto" w:fill="auto"/>
        <w:spacing w:before="0" w:line="240" w:lineRule="auto"/>
        <w:ind w:left="20" w:right="20" w:firstLine="660"/>
      </w:pPr>
      <w:r w:rsidRPr="009B4220">
        <w:t>-земельный налог (удельный вес в общей сумме налоговых поступлений 12,4%) при плане 561857,8 тыс. руб. поступило 561855,0 тыс. руб. или 100,0%;</w:t>
      </w:r>
    </w:p>
    <w:p w:rsidR="00F07FB5" w:rsidRPr="009B4220" w:rsidRDefault="00F07FB5" w:rsidP="005A32E9">
      <w:pPr>
        <w:pStyle w:val="a8"/>
        <w:shd w:val="clear" w:color="auto" w:fill="auto"/>
        <w:spacing w:before="0" w:line="240" w:lineRule="auto"/>
        <w:ind w:left="20" w:right="20" w:firstLine="660"/>
      </w:pPr>
      <w:r w:rsidRPr="009B4220">
        <w:lastRenderedPageBreak/>
        <w:t>-единый налог на вмененный доход для отдельных видов деятельности при плане 355925,0 тыс. руб. поступило 355929,0 тыс. руб. или 100%.</w:t>
      </w:r>
    </w:p>
    <w:p w:rsidR="00717152" w:rsidRPr="009B4220" w:rsidRDefault="00F07FB5" w:rsidP="00717152">
      <w:pPr>
        <w:pStyle w:val="a8"/>
        <w:shd w:val="clear" w:color="auto" w:fill="auto"/>
        <w:spacing w:before="0" w:line="240" w:lineRule="auto"/>
        <w:ind w:left="20" w:right="20" w:firstLine="660"/>
      </w:pPr>
      <w:r w:rsidRPr="009B4220">
        <w:t>Вместе с тем недоимка в бюджет города составила 63385,0 тыс. руб. из них 26621,0 тыс. руб. по земельному налогу.</w:t>
      </w:r>
    </w:p>
    <w:p w:rsidR="00F07FB5" w:rsidRPr="009B4220" w:rsidRDefault="00F07FB5" w:rsidP="00717152">
      <w:pPr>
        <w:pStyle w:val="a8"/>
        <w:shd w:val="clear" w:color="auto" w:fill="auto"/>
        <w:spacing w:before="0" w:line="240" w:lineRule="auto"/>
        <w:ind w:left="20" w:right="20" w:firstLine="660"/>
      </w:pPr>
      <w:r w:rsidRPr="009B4220">
        <w:t>3. Неналоговые доходы исполнены в сумме 749346,6 тыс. руб. или 80,8% от плановых назначений (927103,0 тыс. руб.). Удельный вес неналоговых доходов в общей сумме доходов бюджета города составил 6,6 % (749346,6 тыс. руб. из 11431216,5 тыс. руб.).</w:t>
      </w:r>
    </w:p>
    <w:p w:rsidR="00F07FB5" w:rsidRPr="009B4220" w:rsidRDefault="00F07FB5" w:rsidP="005A32E9">
      <w:pPr>
        <w:pStyle w:val="a8"/>
        <w:shd w:val="clear" w:color="auto" w:fill="auto"/>
        <w:spacing w:before="0" w:line="240" w:lineRule="auto"/>
        <w:ind w:left="20" w:firstLine="660"/>
      </w:pPr>
      <w:r w:rsidRPr="009B4220">
        <w:t>Основными источниками поступления неналоговых доходов являются:</w:t>
      </w:r>
    </w:p>
    <w:p w:rsidR="00F07FB5" w:rsidRPr="009B4220" w:rsidRDefault="00F07FB5" w:rsidP="005A32E9">
      <w:pPr>
        <w:pStyle w:val="a8"/>
        <w:numPr>
          <w:ilvl w:val="0"/>
          <w:numId w:val="1"/>
        </w:numPr>
        <w:shd w:val="clear" w:color="auto" w:fill="auto"/>
        <w:tabs>
          <w:tab w:val="left" w:pos="922"/>
        </w:tabs>
        <w:spacing w:before="0" w:after="60" w:line="240" w:lineRule="auto"/>
        <w:ind w:left="20" w:right="20" w:firstLine="660"/>
      </w:pPr>
      <w:r w:rsidRPr="009B4220">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 от продажи права на заключение договоров аренды указанных земельных участков (удельный вес в общей сумме неналоговых доходов 30,5%) при плане 452017,7 тыс. руб. поступило 228735,9 тыс. руб. или 50,6%, задолженность в бюджет города на 01.01.2014 г. составляет 31186,3 тыс. руб.</w:t>
      </w:r>
    </w:p>
    <w:p w:rsidR="00F07FB5" w:rsidRPr="009B4220" w:rsidRDefault="00F07FB5" w:rsidP="005A32E9">
      <w:pPr>
        <w:pStyle w:val="a8"/>
        <w:numPr>
          <w:ilvl w:val="0"/>
          <w:numId w:val="1"/>
        </w:numPr>
        <w:shd w:val="clear" w:color="auto" w:fill="auto"/>
        <w:tabs>
          <w:tab w:val="left" w:pos="1018"/>
        </w:tabs>
        <w:spacing w:before="0" w:line="240" w:lineRule="auto"/>
        <w:ind w:left="20" w:right="20" w:firstLine="660"/>
      </w:pPr>
      <w:r w:rsidRPr="009B4220">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 а также земельных участков государственных и муниципальных унитарных предприятий, в том числе казенных) (удельный вес в общей сумме неналоговых доходов 28,0%) при плане 210039,5 тыс. руб. поступило 210039,6 тыс. руб. или 100,0%.</w:t>
      </w:r>
    </w:p>
    <w:p w:rsidR="007C72D0" w:rsidRPr="009B4220" w:rsidRDefault="007C72D0" w:rsidP="005A32E9">
      <w:pPr>
        <w:pStyle w:val="a8"/>
        <w:numPr>
          <w:ilvl w:val="0"/>
          <w:numId w:val="1"/>
        </w:numPr>
        <w:shd w:val="clear" w:color="auto" w:fill="auto"/>
        <w:tabs>
          <w:tab w:val="left" w:pos="903"/>
        </w:tabs>
        <w:spacing w:before="0" w:after="60" w:line="240" w:lineRule="auto"/>
        <w:ind w:left="20" w:right="20" w:firstLine="720"/>
      </w:pPr>
      <w:r w:rsidRPr="009B4220">
        <w:t>доходы от реализации имущества, находящегося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 удельный вес в общей сумме неналоговых доходов 15,1%. При плане 70007,9 тыс. руб. поступило 112831,0 тыс. руб. или 161,2%;</w:t>
      </w:r>
    </w:p>
    <w:p w:rsidR="007C72D0" w:rsidRPr="009B4220" w:rsidRDefault="007C72D0" w:rsidP="005A32E9">
      <w:pPr>
        <w:pStyle w:val="a8"/>
        <w:numPr>
          <w:ilvl w:val="0"/>
          <w:numId w:val="1"/>
        </w:numPr>
        <w:shd w:val="clear" w:color="auto" w:fill="auto"/>
        <w:tabs>
          <w:tab w:val="left" w:pos="997"/>
        </w:tabs>
        <w:spacing w:before="0" w:line="240" w:lineRule="auto"/>
        <w:ind w:left="20" w:right="20" w:firstLine="720"/>
      </w:pPr>
      <w:r w:rsidRPr="009B4220">
        <w:t>доходы</w:t>
      </w:r>
      <w:r w:rsidR="003C06EF" w:rsidRPr="009B4220">
        <w:t>,</w:t>
      </w:r>
      <w:r w:rsidRPr="009B4220">
        <w:t xml:space="preserve"> получаемые в виде арендной платы за передачу в возмездное пользование муниципального имущества (нежилые помещения) (за исключением имущества бюджетных и автономных учреждений, а также имущества муниципальных унитарных предприятий, в том числе казенных) (удельный вес в общей сумме доходов 7,7%) при плане 57380,0 тыс. руб. поступило 57380,4 тыс. руб. или 100,0%, задолженность по состоянию на 01.01.2013 составила 22090,6 тыс. руб.</w:t>
      </w:r>
    </w:p>
    <w:p w:rsidR="007C72D0" w:rsidRPr="009B4220" w:rsidRDefault="007C72D0" w:rsidP="005A32E9">
      <w:pPr>
        <w:pStyle w:val="a8"/>
        <w:shd w:val="clear" w:color="auto" w:fill="auto"/>
        <w:spacing w:before="0" w:line="240" w:lineRule="auto"/>
        <w:ind w:left="20" w:right="20" w:firstLine="720"/>
      </w:pPr>
      <w:r w:rsidRPr="009B4220">
        <w:t>4. По сравнению с 2012 годом безвозмездные поступления увеличились на 535769,1 тыс. руб. (факт 2012 года - 5603681,5 тыс.руб., факт 2013 года - 6139450,6 тыс.руб.), в основном увеличены субвенции на выполнение передаваемых полномочий на сумму 337746,9 тыс. руб. и дотации на 227114,7 тыс. руб.</w:t>
      </w:r>
    </w:p>
    <w:p w:rsidR="007C72D0" w:rsidRPr="009B4220" w:rsidRDefault="007C72D0" w:rsidP="005A32E9">
      <w:pPr>
        <w:pStyle w:val="a8"/>
        <w:shd w:val="clear" w:color="auto" w:fill="auto"/>
        <w:spacing w:before="0" w:line="240" w:lineRule="auto"/>
        <w:ind w:left="20" w:right="20" w:firstLine="720"/>
      </w:pPr>
      <w:r w:rsidRPr="009B4220">
        <w:t>Фактическое исполнение безвозмездных поступлений из вышестоящих бюджетов составило 6139450,6 тыс. руб. или 95,9</w:t>
      </w:r>
      <w:r w:rsidRPr="009B4220">
        <w:rPr>
          <w:rStyle w:val="aa"/>
          <w:i w:val="0"/>
          <w:spacing w:val="-1"/>
        </w:rPr>
        <w:t xml:space="preserve"> % от</w:t>
      </w:r>
      <w:r w:rsidRPr="009B4220">
        <w:t xml:space="preserve"> плана 6403165,9 тыс. руб.</w:t>
      </w:r>
    </w:p>
    <w:p w:rsidR="007C72D0" w:rsidRPr="009B4220" w:rsidRDefault="007C72D0" w:rsidP="005A32E9">
      <w:pPr>
        <w:pStyle w:val="a8"/>
        <w:shd w:val="clear" w:color="auto" w:fill="auto"/>
        <w:spacing w:before="0" w:line="240" w:lineRule="auto"/>
        <w:ind w:left="20" w:right="20" w:firstLine="720"/>
      </w:pPr>
      <w:r w:rsidRPr="009B4220">
        <w:t>5. В 2013 году на выполнение расходных обязательств планировалось направить из источников внутреннего финансирования дефицита бюджета в сумме 792905,0 тыс. руб., фактически направлено (1716,4 тыс. руб.).</w:t>
      </w:r>
    </w:p>
    <w:p w:rsidR="007C72D0" w:rsidRPr="009B4220" w:rsidRDefault="007C72D0" w:rsidP="005A32E9">
      <w:pPr>
        <w:pStyle w:val="a8"/>
        <w:shd w:val="clear" w:color="auto" w:fill="auto"/>
        <w:spacing w:before="0" w:line="240" w:lineRule="auto"/>
        <w:ind w:left="20" w:right="20" w:firstLine="720"/>
      </w:pPr>
      <w:r w:rsidRPr="009B4220">
        <w:t>Привлечено 454000,0 тыс. руб. кредиты кредитных организаций при плане в сумме 472291,4 тыс. руб. В 2013 году получены кредиты банков в сумме 1160000,0 тыс. руб. при плане 1178291,4 тыс. руб., погашены в сумме 706000,0 тыс. руб. или 100,0% планируемой суммы к погашению.</w:t>
      </w:r>
    </w:p>
    <w:p w:rsidR="007C72D0" w:rsidRPr="009B4220" w:rsidRDefault="007C72D0" w:rsidP="005A32E9">
      <w:pPr>
        <w:pStyle w:val="a8"/>
        <w:shd w:val="clear" w:color="auto" w:fill="auto"/>
        <w:spacing w:before="0" w:line="240" w:lineRule="auto"/>
        <w:ind w:left="20" w:right="20" w:firstLine="720"/>
      </w:pPr>
      <w:r w:rsidRPr="009B4220">
        <w:t>Не привлекались бюджетные кредиты от вышестоящих бюджетов при плане привлечения в сумме 300000,0 тыс. руб., погашены в сумме 36600,0 тыс. руб. или 100,0% планируемой суммы к погашению.</w:t>
      </w:r>
    </w:p>
    <w:p w:rsidR="007C72D0" w:rsidRPr="009B4220" w:rsidRDefault="007C72D0" w:rsidP="005A32E9">
      <w:pPr>
        <w:pStyle w:val="a8"/>
        <w:shd w:val="clear" w:color="auto" w:fill="auto"/>
        <w:spacing w:before="0" w:line="240" w:lineRule="auto"/>
        <w:ind w:left="20" w:right="20" w:firstLine="720"/>
      </w:pPr>
      <w:r w:rsidRPr="009B4220">
        <w:t>При планируемой сумме 48232,9 тыс. руб. - изменение остатков средств на счетах по учету средств бюджета, сложилось увеличение остатков на счетах по учету средств бюджета на сумму 428142,1 тыс. руб. (остатки средств на 01.01.2013 - 48232,9 тыс. руб., на 01.01.2014 -476375,0 тыс. руб.</w:t>
      </w:r>
      <w:r w:rsidR="001B4A4B" w:rsidRPr="009B4220">
        <w:t>).</w:t>
      </w:r>
    </w:p>
    <w:p w:rsidR="007C72D0" w:rsidRPr="009B4220" w:rsidRDefault="007C72D0" w:rsidP="005A32E9">
      <w:pPr>
        <w:pStyle w:val="a8"/>
        <w:shd w:val="clear" w:color="auto" w:fill="auto"/>
        <w:spacing w:before="0" w:line="240" w:lineRule="auto"/>
        <w:ind w:left="20" w:right="20" w:firstLine="520"/>
      </w:pPr>
      <w:r w:rsidRPr="009B4220">
        <w:t>6. Бюджет города по расходам за 2013 год исполнен в сумме 11429455,1 тыс. руб. или 90,2%.</w:t>
      </w:r>
      <w:r w:rsidRPr="009B4220">
        <w:rPr>
          <w:rStyle w:val="aa"/>
          <w:i w:val="0"/>
          <w:spacing w:val="-1"/>
        </w:rPr>
        <w:t xml:space="preserve"> Недофинансирование бюджетополучателей составило 1236218,2 тыс. руб.</w:t>
      </w:r>
      <w:r w:rsidRPr="009B4220">
        <w:t xml:space="preserve"> в связи с невыполнением плана по неналоговым доходам на 177756,3 тыс. руб., по безвозмездным поступлениям на 247430,7 тыс. руб., из источников внутреннего финансирования дефицита бюджета на 794666,4 тыс. руб., в том числе не получены бюджетные кредиты в сумме 300000,0 тыс. руб. и наличия остатков средств на едином счете бюджета в сумме 476375,0 тыс. руб. вместо планируемых 48232,9 тыс. руб.</w:t>
      </w:r>
    </w:p>
    <w:p w:rsidR="007C72D0" w:rsidRPr="009B4220" w:rsidRDefault="007C72D0" w:rsidP="005A32E9">
      <w:pPr>
        <w:pStyle w:val="a8"/>
        <w:shd w:val="clear" w:color="auto" w:fill="auto"/>
        <w:spacing w:before="0" w:line="240" w:lineRule="auto"/>
        <w:ind w:left="20" w:firstLine="720"/>
      </w:pPr>
      <w:r w:rsidRPr="009B4220">
        <w:lastRenderedPageBreak/>
        <w:t>Основные расходы бюджета города Пензы за 2013 год направлены:</w:t>
      </w:r>
    </w:p>
    <w:p w:rsidR="007C72D0" w:rsidRPr="009B4220" w:rsidRDefault="007C72D0" w:rsidP="005A32E9">
      <w:pPr>
        <w:pStyle w:val="a8"/>
        <w:shd w:val="clear" w:color="auto" w:fill="auto"/>
        <w:spacing w:before="0" w:line="240" w:lineRule="auto"/>
        <w:ind w:left="20" w:firstLine="720"/>
      </w:pPr>
      <w:r w:rsidRPr="009B4220">
        <w:t>4449886,6 тыс. руб. или 38,9 % - расходы по отрасли «Образование»;</w:t>
      </w:r>
    </w:p>
    <w:p w:rsidR="007C72D0" w:rsidRPr="009B4220" w:rsidRDefault="007C72D0" w:rsidP="005A32E9">
      <w:pPr>
        <w:pStyle w:val="a8"/>
        <w:shd w:val="clear" w:color="auto" w:fill="auto"/>
        <w:spacing w:before="0" w:line="240" w:lineRule="auto"/>
        <w:ind w:left="20" w:firstLine="720"/>
      </w:pPr>
      <w:r w:rsidRPr="009B4220">
        <w:t>2588938,3 тыс. руб. или 22,7% - расходы по отрасли «Национальная экономика»;</w:t>
      </w:r>
    </w:p>
    <w:p w:rsidR="007C72D0" w:rsidRPr="009B4220" w:rsidRDefault="00717152" w:rsidP="00717152">
      <w:pPr>
        <w:pStyle w:val="a8"/>
        <w:shd w:val="clear" w:color="auto" w:fill="auto"/>
        <w:tabs>
          <w:tab w:val="left" w:pos="1789"/>
        </w:tabs>
        <w:spacing w:before="0" w:line="240" w:lineRule="auto"/>
      </w:pPr>
      <w:r w:rsidRPr="009B4220">
        <w:t xml:space="preserve">             1823072,1 </w:t>
      </w:r>
      <w:r w:rsidR="007C72D0" w:rsidRPr="009B4220">
        <w:t>тыс. руб. или 16,0% - расходы по отрасли «Социальная политика»;</w:t>
      </w:r>
    </w:p>
    <w:p w:rsidR="007C72D0" w:rsidRPr="009B4220" w:rsidRDefault="00717152" w:rsidP="00717152">
      <w:pPr>
        <w:pStyle w:val="a8"/>
        <w:shd w:val="clear" w:color="auto" w:fill="auto"/>
        <w:tabs>
          <w:tab w:val="left" w:pos="1923"/>
        </w:tabs>
        <w:spacing w:before="0" w:line="240" w:lineRule="auto"/>
        <w:ind w:right="20"/>
      </w:pPr>
      <w:r w:rsidRPr="009B4220">
        <w:t xml:space="preserve">            1134184,2 </w:t>
      </w:r>
      <w:r w:rsidR="007C72D0" w:rsidRPr="009B4220">
        <w:t>тыс. руб. или 9,9% - расходы по отрасли «Жилищно-коммунальное хозяйство».</w:t>
      </w:r>
    </w:p>
    <w:p w:rsidR="00A16112" w:rsidRPr="009B4220" w:rsidRDefault="007C72D0" w:rsidP="00A16112">
      <w:pPr>
        <w:pStyle w:val="a8"/>
        <w:shd w:val="clear" w:color="auto" w:fill="auto"/>
        <w:spacing w:before="0" w:line="240" w:lineRule="auto"/>
        <w:ind w:left="20" w:right="20" w:firstLine="520"/>
      </w:pPr>
      <w:r w:rsidRPr="009B4220">
        <w:t xml:space="preserve">7. Исполнение расходных обязательств по жилищно-коммунальной сфере составило 56,2%. Не исполнение в сумме 882991,1 тыс. руб. произошло по следующим направлениям: </w:t>
      </w:r>
    </w:p>
    <w:p w:rsidR="007C72D0" w:rsidRPr="009B4220" w:rsidRDefault="007C72D0" w:rsidP="00A16112">
      <w:pPr>
        <w:pStyle w:val="a8"/>
        <w:shd w:val="clear" w:color="auto" w:fill="auto"/>
        <w:spacing w:before="0" w:line="240" w:lineRule="auto"/>
        <w:ind w:left="20" w:right="20" w:firstLine="520"/>
      </w:pPr>
      <w:r w:rsidRPr="009B4220">
        <w:t>- в рамках реализации ведомственной целевой программы «Переселение граждан</w:t>
      </w:r>
      <w:r w:rsidRPr="009B4220">
        <w:rPr>
          <w:spacing w:val="-2"/>
        </w:rPr>
        <w:t xml:space="preserve"> из </w:t>
      </w:r>
      <w:r w:rsidRPr="009B4220">
        <w:t>аварийного жилищного фонда на территории города Пензы на 2013-2017 годы» при плане</w:t>
      </w:r>
      <w:r w:rsidR="00A16112" w:rsidRPr="009B4220">
        <w:t xml:space="preserve"> </w:t>
      </w:r>
      <w:r w:rsidRPr="009B4220">
        <w:t xml:space="preserve">808097,3 тыс. руб. за счет средств Фонда содействия реформированию </w:t>
      </w:r>
      <w:proofErr w:type="spellStart"/>
      <w:r w:rsidRPr="009B4220">
        <w:t>жилищно</w:t>
      </w:r>
      <w:proofErr w:type="spellEnd"/>
      <w:r w:rsidRPr="009B4220">
        <w:t>- коммунального хозяйства, фактические расходы не осуществлялись;</w:t>
      </w:r>
    </w:p>
    <w:p w:rsidR="007C72D0" w:rsidRPr="009B4220" w:rsidRDefault="00A16112" w:rsidP="005A32E9">
      <w:pPr>
        <w:pStyle w:val="a8"/>
        <w:shd w:val="clear" w:color="auto" w:fill="auto"/>
        <w:spacing w:before="0" w:line="240" w:lineRule="auto"/>
        <w:ind w:left="40" w:right="20"/>
      </w:pPr>
      <w:r w:rsidRPr="009B4220">
        <w:t xml:space="preserve">        - </w:t>
      </w:r>
      <w:r w:rsidR="007C72D0" w:rsidRPr="009B4220">
        <w:t>в рамках реализации ведомственной целевой программы «Капитальный ремонт многоквартирных жилых домов в городе Пензе в 2013 году» не освоены средства по капитальному ремонту многоквартирных домов за счет средств Фонда содействия реформированию жилищно-коммунального хозяйства в сумме 18943,6 тыс. руб., за счет средств городского бюджета в сумме 11473,2 тыс. руб.;</w:t>
      </w:r>
    </w:p>
    <w:p w:rsidR="007C72D0" w:rsidRPr="009B4220" w:rsidRDefault="00A16112" w:rsidP="005A32E9">
      <w:pPr>
        <w:pStyle w:val="a8"/>
        <w:shd w:val="clear" w:color="auto" w:fill="auto"/>
        <w:spacing w:before="0" w:line="240" w:lineRule="auto"/>
        <w:ind w:left="40" w:right="20"/>
      </w:pPr>
      <w:r w:rsidRPr="009B4220">
        <w:t xml:space="preserve">        - </w:t>
      </w:r>
      <w:r w:rsidR="007C72D0" w:rsidRPr="009B4220">
        <w:t>в рамках реализации долгосрочной целевой программы «Переселение граждан из жилых помещений, признанных непригодными для проживания и многоквартирных домов, признанных аварийными и подлежащими сносу в городе Пензе на 2009-2013 годы» на мероприятия по сносу аварийного жилищного фонда не освоено 3749,7 тыс. руб.;</w:t>
      </w:r>
    </w:p>
    <w:p w:rsidR="007C72D0" w:rsidRPr="009B4220" w:rsidRDefault="00A16112" w:rsidP="005A32E9">
      <w:pPr>
        <w:pStyle w:val="a8"/>
        <w:shd w:val="clear" w:color="auto" w:fill="auto"/>
        <w:spacing w:before="0" w:after="60" w:line="240" w:lineRule="auto"/>
        <w:ind w:left="40" w:right="20"/>
      </w:pPr>
      <w:r w:rsidRPr="009B4220">
        <w:t xml:space="preserve">        - </w:t>
      </w:r>
      <w:r w:rsidR="007C72D0" w:rsidRPr="009B4220">
        <w:t xml:space="preserve">в рамках реализации Подпрограммы «Энергосбережение и повышение энергетической эффективности на период до 2020 года» за счет средств федерального бюджета на разработку проектно-сметной документации на </w:t>
      </w:r>
      <w:proofErr w:type="spellStart"/>
      <w:r w:rsidR="007C72D0" w:rsidRPr="009B4220">
        <w:t>биоустановку</w:t>
      </w:r>
      <w:proofErr w:type="spellEnd"/>
      <w:r w:rsidR="007C72D0" w:rsidRPr="009B4220">
        <w:t xml:space="preserve"> по энергетическому использованию осадка на очистных сооружениях и на модернизацию воздуходувной станции очистных сооружений канализации по адресу г.Пенза ул.Совхозная,27 при плане 21000,0 тыс. руб. фактические расходы не осуществлялись; по модернизации котельной МУП «Зеленое хозяйство» расходы не исполнены на 2056,6 тыс. руб.;</w:t>
      </w:r>
    </w:p>
    <w:p w:rsidR="007C72D0" w:rsidRPr="009B4220" w:rsidRDefault="00A16112" w:rsidP="005A32E9">
      <w:pPr>
        <w:pStyle w:val="a8"/>
        <w:shd w:val="clear" w:color="auto" w:fill="auto"/>
        <w:spacing w:before="0" w:line="240" w:lineRule="auto"/>
        <w:ind w:left="40" w:right="20"/>
      </w:pPr>
      <w:r w:rsidRPr="009B4220">
        <w:t xml:space="preserve">         - </w:t>
      </w:r>
      <w:r w:rsidR="007C72D0" w:rsidRPr="009B4220">
        <w:t>в рамках мероприятий Подпрограммы «Модернизация и строительство систем теплоснабжения в населенных пунктах Пензенской области» по капитальному ремонту тепловых сетей и трубопроводов ГВС за счет средств областного бюджета не исполнено</w:t>
      </w:r>
    </w:p>
    <w:p w:rsidR="007C72D0" w:rsidRPr="009B4220" w:rsidRDefault="007C72D0" w:rsidP="005A32E9">
      <w:pPr>
        <w:pStyle w:val="a8"/>
        <w:numPr>
          <w:ilvl w:val="0"/>
          <w:numId w:val="4"/>
        </w:numPr>
        <w:shd w:val="clear" w:color="auto" w:fill="auto"/>
        <w:tabs>
          <w:tab w:val="left" w:pos="753"/>
        </w:tabs>
        <w:spacing w:before="0" w:after="83" w:line="240" w:lineRule="auto"/>
        <w:ind w:left="40"/>
      </w:pPr>
      <w:r w:rsidRPr="009B4220">
        <w:t>тыс. руб., в связи с отсутствием финансирования из бюджета Пензенской области;</w:t>
      </w:r>
    </w:p>
    <w:p w:rsidR="007C72D0" w:rsidRPr="009B4220" w:rsidRDefault="00A16112" w:rsidP="005A32E9">
      <w:pPr>
        <w:pStyle w:val="a8"/>
        <w:shd w:val="clear" w:color="auto" w:fill="auto"/>
        <w:spacing w:before="0" w:line="240" w:lineRule="auto"/>
        <w:ind w:left="40" w:right="20"/>
      </w:pPr>
      <w:r w:rsidRPr="009B4220">
        <w:t xml:space="preserve">         </w:t>
      </w:r>
      <w:r w:rsidR="007C72D0" w:rsidRPr="009B4220">
        <w:rPr>
          <w:u w:val="single"/>
        </w:rPr>
        <w:t>По национальной экономике</w:t>
      </w:r>
      <w:r w:rsidR="007C72D0" w:rsidRPr="009B4220">
        <w:t xml:space="preserve"> исполнение расходов составило 90,8% (не исполнено 263579,5 тыс. руб.) в основном в связи с недофинансированием и отсутствием актов выполненных работ, по следующим направлениям:</w:t>
      </w:r>
    </w:p>
    <w:p w:rsidR="007C72D0" w:rsidRPr="009B4220" w:rsidRDefault="007C72D0" w:rsidP="005A32E9">
      <w:pPr>
        <w:pStyle w:val="a8"/>
        <w:shd w:val="clear" w:color="auto" w:fill="auto"/>
        <w:spacing w:before="0" w:after="58" w:line="240" w:lineRule="auto"/>
        <w:ind w:left="40" w:right="20"/>
      </w:pPr>
      <w:r w:rsidRPr="009B4220">
        <w:t>214142,6 тыс. руб. реконструкция улично-дорожной сети города Пензы за счет средств федерального бюджета в рамках подпрограммы «Автомобильные дороги» Федеральной целевой программы «Развитие транспортной системы России (2010-2015 годы)» в связи с отсутствием подтверждающих документов на выполнение работ;</w:t>
      </w:r>
    </w:p>
    <w:p w:rsidR="007C72D0" w:rsidRPr="009B4220" w:rsidRDefault="00A16112" w:rsidP="00A16112">
      <w:pPr>
        <w:pStyle w:val="a8"/>
        <w:shd w:val="clear" w:color="auto" w:fill="auto"/>
        <w:tabs>
          <w:tab w:val="left" w:pos="926"/>
        </w:tabs>
        <w:spacing w:before="0" w:after="60" w:line="240" w:lineRule="auto"/>
        <w:ind w:right="20"/>
      </w:pPr>
      <w:r w:rsidRPr="009B4220">
        <w:t>24012,8</w:t>
      </w:r>
      <w:r w:rsidR="007C72D0" w:rsidRPr="009B4220">
        <w:t>тыс. руб. за счет средств областного бюджета и 1231,4 тыс. руб. за счет средств городского бюджета не исполнены расходы по реконструкции улично-дорожной сети в рамках реализации долгосрочной целевой программы «О праздновании 350-летия основания города Пензы на 2010-2013 годы»;</w:t>
      </w:r>
    </w:p>
    <w:p w:rsidR="007C72D0" w:rsidRPr="009B4220" w:rsidRDefault="007C72D0" w:rsidP="005A32E9">
      <w:pPr>
        <w:pStyle w:val="a8"/>
        <w:shd w:val="clear" w:color="auto" w:fill="auto"/>
        <w:spacing w:before="0" w:after="64" w:line="240" w:lineRule="auto"/>
        <w:ind w:left="40" w:right="20"/>
      </w:pPr>
      <w:r w:rsidRPr="009B4220">
        <w:t>10325,3 тыс. руб. - не исполнены расходы на строительство, содержание и ремонт автомобильных дорог общего пользования, мостов и иных транспортных инженерных сооружений, организацию дорожного движения;</w:t>
      </w:r>
    </w:p>
    <w:p w:rsidR="007C72D0" w:rsidRPr="009B4220" w:rsidRDefault="007C72D0" w:rsidP="005A32E9">
      <w:pPr>
        <w:pStyle w:val="a8"/>
        <w:numPr>
          <w:ilvl w:val="0"/>
          <w:numId w:val="6"/>
        </w:numPr>
        <w:shd w:val="clear" w:color="auto" w:fill="auto"/>
        <w:tabs>
          <w:tab w:val="left" w:pos="851"/>
        </w:tabs>
        <w:spacing w:before="0" w:after="56" w:line="240" w:lineRule="auto"/>
        <w:ind w:left="40" w:right="20"/>
      </w:pPr>
      <w:r w:rsidRPr="009B4220">
        <w:t>тыс. руб. в рамках долгосрочной целевой программы «Безопасность дорожного движения и развитие сети дорог общего пользования местного значения в границах городского округа г.Пензы на 2010-2013 годы» не исполнены средства на устройство дорожных ограждений для пешеходов;</w:t>
      </w:r>
    </w:p>
    <w:p w:rsidR="007C72D0" w:rsidRPr="009B4220" w:rsidRDefault="007C72D0" w:rsidP="005A32E9">
      <w:pPr>
        <w:pStyle w:val="a8"/>
        <w:shd w:val="clear" w:color="auto" w:fill="auto"/>
        <w:spacing w:before="0" w:line="240" w:lineRule="auto"/>
        <w:ind w:left="40" w:right="20"/>
      </w:pPr>
      <w:r w:rsidRPr="009B4220">
        <w:t>3564,1 тыс. руб. не исполнены расходы запланированные на погашение кредиторской задолженности по разработке проектно-сметной документации на реконструкцию улично-дорожной сети в рамках долгосрочной целевой программы «Капитальное строительство, реконструкция и капитальный ремонт объектов города Пензы на 2010-2014 годы».</w:t>
      </w:r>
    </w:p>
    <w:p w:rsidR="007C72D0" w:rsidRPr="009B4220" w:rsidRDefault="007C72D0" w:rsidP="005A32E9">
      <w:pPr>
        <w:pStyle w:val="31"/>
        <w:shd w:val="clear" w:color="auto" w:fill="auto"/>
        <w:spacing w:before="0" w:line="240" w:lineRule="auto"/>
        <w:ind w:left="40" w:right="20" w:firstLine="640"/>
        <w:rPr>
          <w:i w:val="0"/>
        </w:rPr>
      </w:pPr>
      <w:r w:rsidRPr="009B4220">
        <w:rPr>
          <w:rStyle w:val="30"/>
        </w:rPr>
        <w:t>8. Недофинансирование бюджетополучателей за 2013 год составило</w:t>
      </w:r>
      <w:r w:rsidRPr="009B4220">
        <w:rPr>
          <w:rStyle w:val="32"/>
        </w:rPr>
        <w:t xml:space="preserve"> 1236218,2 тыс. руб., наличие кредиторской задолженности по состоянию на 01.01.2014 числится в сумме</w:t>
      </w:r>
    </w:p>
    <w:p w:rsidR="007C72D0" w:rsidRPr="009B4220" w:rsidRDefault="007C72D0" w:rsidP="005A32E9">
      <w:pPr>
        <w:pStyle w:val="31"/>
        <w:numPr>
          <w:ilvl w:val="0"/>
          <w:numId w:val="7"/>
        </w:numPr>
        <w:shd w:val="clear" w:color="auto" w:fill="auto"/>
        <w:tabs>
          <w:tab w:val="left" w:pos="897"/>
        </w:tabs>
        <w:spacing w:before="0" w:line="240" w:lineRule="auto"/>
        <w:ind w:left="40" w:right="20"/>
        <w:rPr>
          <w:i w:val="0"/>
        </w:rPr>
      </w:pPr>
      <w:r w:rsidRPr="009B4220">
        <w:rPr>
          <w:rStyle w:val="32"/>
        </w:rPr>
        <w:lastRenderedPageBreak/>
        <w:t>тыс. руб.  По состоянию на 01.01.2013 года по данным бухгалтерской отчетности за 2012 год кредиторская задолженность составляла 352902,8 тыс. руб., при этом в 2013</w:t>
      </w:r>
    </w:p>
    <w:p w:rsidR="007C72D0" w:rsidRPr="009B4220" w:rsidRDefault="007C72D0" w:rsidP="005A32E9">
      <w:pPr>
        <w:pStyle w:val="31"/>
        <w:shd w:val="clear" w:color="auto" w:fill="auto"/>
        <w:spacing w:before="0" w:after="64" w:line="240" w:lineRule="auto"/>
        <w:ind w:left="40" w:right="20"/>
        <w:rPr>
          <w:i w:val="0"/>
        </w:rPr>
      </w:pPr>
      <w:r w:rsidRPr="009B4220">
        <w:rPr>
          <w:rStyle w:val="35"/>
          <w:iCs/>
        </w:rPr>
        <w:t>году направлено на исполнение судебных актов 216761,7 тыс. руб. и на погашение кредиторской задолженности 2012 года 281894,8 тыс. руб.</w:t>
      </w:r>
    </w:p>
    <w:p w:rsidR="007C72D0" w:rsidRPr="009B4220" w:rsidRDefault="007C72D0" w:rsidP="005A32E9">
      <w:pPr>
        <w:pStyle w:val="a8"/>
        <w:numPr>
          <w:ilvl w:val="0"/>
          <w:numId w:val="8"/>
        </w:numPr>
        <w:shd w:val="clear" w:color="auto" w:fill="auto"/>
        <w:tabs>
          <w:tab w:val="left" w:pos="1014"/>
        </w:tabs>
        <w:spacing w:before="0" w:line="240" w:lineRule="auto"/>
        <w:ind w:left="40" w:right="20" w:firstLine="720"/>
      </w:pPr>
      <w:r w:rsidRPr="009B4220">
        <w:t>При проведении внешней проверки бюджетной отчетности главных распорядителей средств бюджета установлено, что бюджетная роспись главных распорядителей средств бюджета соответствует Отчету об исполнении бюджета города Пензы, расхождений кассовых расходов не установлено. Выявленные отклонения и замечания по отдельным показателям годовой бюджетной отчетности главных распорядителей бюджетных средств на достоверность Отчета об исполнении бюджета города Пензы за 2013 год не повлияли.</w:t>
      </w:r>
    </w:p>
    <w:p w:rsidR="007C72D0" w:rsidRPr="009B4220" w:rsidRDefault="007C72D0" w:rsidP="005A32E9">
      <w:pPr>
        <w:pStyle w:val="31"/>
        <w:numPr>
          <w:ilvl w:val="0"/>
          <w:numId w:val="8"/>
        </w:numPr>
        <w:shd w:val="clear" w:color="auto" w:fill="auto"/>
        <w:tabs>
          <w:tab w:val="left" w:pos="1221"/>
        </w:tabs>
        <w:spacing w:before="0" w:line="240" w:lineRule="auto"/>
        <w:ind w:left="40" w:right="20" w:firstLine="720"/>
        <w:rPr>
          <w:i w:val="0"/>
        </w:rPr>
      </w:pPr>
      <w:proofErr w:type="gramStart"/>
      <w:r w:rsidRPr="009B4220">
        <w:rPr>
          <w:rStyle w:val="35"/>
          <w:iCs/>
        </w:rPr>
        <w:t>В нарушении п. 5 статьи 161 Бюджетного кодекса РФ, согласно которому «заключение и оплата казенным учреждением государственных (муниципальных) контрактов, иных договоров,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 МКУ «Департамент</w:t>
      </w:r>
      <w:proofErr w:type="gramEnd"/>
      <w:r w:rsidRPr="009B4220">
        <w:rPr>
          <w:rStyle w:val="35"/>
          <w:iCs/>
        </w:rPr>
        <w:t xml:space="preserve"> ЖКХ г</w:t>
      </w:r>
      <w:proofErr w:type="gramStart"/>
      <w:r w:rsidRPr="009B4220">
        <w:rPr>
          <w:rStyle w:val="35"/>
          <w:iCs/>
        </w:rPr>
        <w:t>.П</w:t>
      </w:r>
      <w:proofErr w:type="gramEnd"/>
      <w:r w:rsidRPr="009B4220">
        <w:rPr>
          <w:rStyle w:val="35"/>
          <w:iCs/>
        </w:rPr>
        <w:t xml:space="preserve">ензы» как исполнителем мероприятий по переселению граждан из аварийного жилищного фонда в 2013 году были проведены конкурсные процедуры по определению подрядной организации на строительство и ввод в эксплуатацию многоквартирных жилых домов, общая сумма </w:t>
      </w:r>
      <w:r w:rsidRPr="009B4220">
        <w:rPr>
          <w:rStyle w:val="34"/>
          <w:iCs/>
        </w:rPr>
        <w:t>заключенных муниципальных контрактов (принятых учреждением обязательств) составила 972070,2 тыс.руб. что превысило объем утвержденных средств бюджета на сумму 21367А тыс.руб.</w:t>
      </w:r>
    </w:p>
    <w:p w:rsidR="007C72D0" w:rsidRPr="009B4220" w:rsidRDefault="007C72D0" w:rsidP="005A32E9">
      <w:pPr>
        <w:pStyle w:val="31"/>
        <w:shd w:val="clear" w:color="auto" w:fill="auto"/>
        <w:spacing w:before="0" w:line="240" w:lineRule="auto"/>
        <w:ind w:left="40" w:right="20" w:firstLine="720"/>
        <w:rPr>
          <w:i w:val="0"/>
        </w:rPr>
      </w:pPr>
      <w:r w:rsidRPr="009B4220">
        <w:rPr>
          <w:rStyle w:val="35"/>
          <w:iCs/>
        </w:rPr>
        <w:t>По вышеуказанным муниципальным контрактам срок выполнения работ определен 30.11.2014. документы о выполнении работ '(акты, справки выполненных работ) в 2013 году к оплате не представлены. Средства на выполнение мероприятий по переселению граждан из аварийного жилищного фонда в сумме 950702,8 тыс</w:t>
      </w:r>
      <w:proofErr w:type="gramStart"/>
      <w:r w:rsidRPr="009B4220">
        <w:rPr>
          <w:rStyle w:val="35"/>
          <w:iCs/>
        </w:rPr>
        <w:t>.р</w:t>
      </w:r>
      <w:proofErr w:type="gramEnd"/>
      <w:r w:rsidRPr="009B4220">
        <w:rPr>
          <w:rStyle w:val="35"/>
          <w:iCs/>
        </w:rPr>
        <w:t>уб. не освоены в полном объеме.</w:t>
      </w:r>
    </w:p>
    <w:p w:rsidR="007C72D0" w:rsidRPr="009B4220" w:rsidRDefault="007C72D0" w:rsidP="005A32E9">
      <w:pPr>
        <w:pStyle w:val="31"/>
        <w:shd w:val="clear" w:color="auto" w:fill="auto"/>
        <w:spacing w:before="0" w:line="240" w:lineRule="auto"/>
        <w:ind w:left="40" w:right="20" w:firstLine="720"/>
        <w:rPr>
          <w:rStyle w:val="35"/>
          <w:iCs/>
        </w:rPr>
      </w:pPr>
      <w:r w:rsidRPr="009B4220">
        <w:rPr>
          <w:rStyle w:val="35"/>
          <w:iCs/>
        </w:rPr>
        <w:t>Решением Пензенской городской Думы от 20.12.2013 N 1361-57/5 «О бюджете города Пензы на 2014 год и плановый период 2015 и 2016 годов» расходы на реализацию невыполненных мероприятий 2013 года в сумме 950702,8 тыс</w:t>
      </w:r>
      <w:proofErr w:type="gramStart"/>
      <w:r w:rsidRPr="009B4220">
        <w:rPr>
          <w:rStyle w:val="35"/>
          <w:iCs/>
        </w:rPr>
        <w:t>.р</w:t>
      </w:r>
      <w:proofErr w:type="gramEnd"/>
      <w:r w:rsidRPr="009B4220">
        <w:rPr>
          <w:rStyle w:val="35"/>
          <w:iCs/>
        </w:rPr>
        <w:t xml:space="preserve">уб. утверждены на 2014 год. Кроме того, на плановый период 2015 года на мероприятия по ведомственной целевой </w:t>
      </w:r>
      <w:r w:rsidRPr="009B4220">
        <w:rPr>
          <w:rStyle w:val="34"/>
          <w:iCs/>
        </w:rPr>
        <w:t>программ</w:t>
      </w:r>
      <w:r w:rsidRPr="009B4220">
        <w:rPr>
          <w:rStyle w:val="35"/>
          <w:iCs/>
        </w:rPr>
        <w:t>е 'Переселение граждан из аварийного жи</w:t>
      </w:r>
      <w:r w:rsidR="005B6F8A">
        <w:rPr>
          <w:rStyle w:val="35"/>
          <w:iCs/>
        </w:rPr>
        <w:t>ли</w:t>
      </w:r>
      <w:r w:rsidRPr="009B4220">
        <w:rPr>
          <w:rStyle w:val="35"/>
          <w:iCs/>
        </w:rPr>
        <w:t>щного фонда на территории города Пензы на 2013 - 2017 годы" утверждены средства в сумме 21367,4 тыс</w:t>
      </w:r>
      <w:proofErr w:type="gramStart"/>
      <w:r w:rsidRPr="009B4220">
        <w:rPr>
          <w:rStyle w:val="35"/>
          <w:iCs/>
        </w:rPr>
        <w:t>.р</w:t>
      </w:r>
      <w:proofErr w:type="gramEnd"/>
      <w:r w:rsidRPr="009B4220">
        <w:rPr>
          <w:rStyle w:val="35"/>
          <w:iCs/>
        </w:rPr>
        <w:t>уб. Учитывая срок исполнения контрактов (ноябрь 2014 года), отсутствие в полном объеме средств на оплату работ по вышеуказанным контрактам может привести к неисполнению МКУ «Департамент жилищно-коммунального хозяйства г</w:t>
      </w:r>
      <w:proofErr w:type="gramStart"/>
      <w:r w:rsidRPr="009B4220">
        <w:rPr>
          <w:rStyle w:val="35"/>
          <w:iCs/>
        </w:rPr>
        <w:t>.П</w:t>
      </w:r>
      <w:proofErr w:type="gramEnd"/>
      <w:r w:rsidRPr="009B4220">
        <w:rPr>
          <w:rStyle w:val="35"/>
          <w:iCs/>
        </w:rPr>
        <w:t>ензы» своих обязательств по контрактам, и как следствие - к возникновению кредиторской задолженности.</w:t>
      </w:r>
    </w:p>
    <w:p w:rsidR="007C72D0" w:rsidRPr="009B4220" w:rsidRDefault="007C72D0" w:rsidP="005A32E9">
      <w:pPr>
        <w:pStyle w:val="31"/>
        <w:numPr>
          <w:ilvl w:val="0"/>
          <w:numId w:val="8"/>
        </w:numPr>
        <w:shd w:val="clear" w:color="auto" w:fill="auto"/>
        <w:tabs>
          <w:tab w:val="left" w:pos="1185"/>
        </w:tabs>
        <w:spacing w:before="0" w:line="240" w:lineRule="auto"/>
        <w:ind w:left="40" w:right="20" w:firstLine="720"/>
        <w:rPr>
          <w:rStyle w:val="35"/>
          <w:iCs/>
          <w:spacing w:val="0"/>
          <w:shd w:val="clear" w:color="auto" w:fill="auto"/>
        </w:rPr>
      </w:pPr>
      <w:r w:rsidRPr="009B4220">
        <w:rPr>
          <w:rStyle w:val="35"/>
          <w:iCs/>
        </w:rPr>
        <w:t>В нарушение требований п. 163, п. 164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 №191н, Управлением ЖКХ г</w:t>
      </w:r>
      <w:proofErr w:type="gramStart"/>
      <w:r w:rsidRPr="009B4220">
        <w:rPr>
          <w:rStyle w:val="35"/>
          <w:iCs/>
        </w:rPr>
        <w:t>.П</w:t>
      </w:r>
      <w:proofErr w:type="gramEnd"/>
      <w:r w:rsidRPr="009B4220">
        <w:rPr>
          <w:rStyle w:val="35"/>
          <w:iCs/>
        </w:rPr>
        <w:t>ензы не указаны причины отклонений от планового процента исполнения при заполнении формы «Сведения об исполнении бюджета» (ф. 0503164), не указаны причины отклонений между объемом утвержденных бюджетной росписью средств на реализацию мероприятий целевых программ и суммой исполненных бюджетных обязатель</w:t>
      </w:r>
      <w:proofErr w:type="gramStart"/>
      <w:r w:rsidRPr="009B4220">
        <w:rPr>
          <w:rStyle w:val="35"/>
          <w:iCs/>
        </w:rPr>
        <w:t>ств пр</w:t>
      </w:r>
      <w:proofErr w:type="gramEnd"/>
      <w:r w:rsidRPr="009B4220">
        <w:rPr>
          <w:rStyle w:val="35"/>
          <w:iCs/>
        </w:rPr>
        <w:t>и заполнении формы «Сведения об исполнении мероприятий в рамках целевых программ» (ф. 0503166).</w:t>
      </w:r>
    </w:p>
    <w:p w:rsidR="007C72D0" w:rsidRPr="009B4220" w:rsidRDefault="007C72D0" w:rsidP="005A32E9">
      <w:pPr>
        <w:pStyle w:val="31"/>
        <w:shd w:val="clear" w:color="auto" w:fill="auto"/>
        <w:spacing w:before="0" w:line="240" w:lineRule="auto"/>
        <w:ind w:left="40" w:right="20" w:firstLine="560"/>
        <w:rPr>
          <w:i w:val="0"/>
        </w:rPr>
      </w:pPr>
      <w:r w:rsidRPr="009B4220">
        <w:rPr>
          <w:rStyle w:val="30"/>
        </w:rPr>
        <w:t>12.</w:t>
      </w:r>
      <w:r w:rsidRPr="009B4220">
        <w:rPr>
          <w:rStyle w:val="35"/>
          <w:iCs/>
        </w:rPr>
        <w:t xml:space="preserve"> По состоянию на 01.01.2014 года на балансе районных администраций города Пензы в составе основных средств числится оборудование детских площадок и металлические ограждения, установленные на придомовых территориях МКД в рамках реализации депутатской программы по наказам избирателей:</w:t>
      </w:r>
    </w:p>
    <w:p w:rsidR="007C72D0" w:rsidRPr="009B4220" w:rsidRDefault="007C72D0" w:rsidP="005A32E9">
      <w:pPr>
        <w:pStyle w:val="31"/>
        <w:shd w:val="clear" w:color="auto" w:fill="auto"/>
        <w:spacing w:before="0" w:line="240" w:lineRule="auto"/>
        <w:ind w:left="40" w:firstLine="560"/>
        <w:rPr>
          <w:i w:val="0"/>
        </w:rPr>
      </w:pPr>
      <w:r w:rsidRPr="009B4220">
        <w:rPr>
          <w:rStyle w:val="35"/>
          <w:iCs/>
        </w:rPr>
        <w:t>Администрация Ленинского района 7496,1 тыс. руб.</w:t>
      </w:r>
    </w:p>
    <w:p w:rsidR="007C72D0" w:rsidRPr="009B4220" w:rsidRDefault="007C72D0" w:rsidP="005A32E9">
      <w:pPr>
        <w:pStyle w:val="31"/>
        <w:shd w:val="clear" w:color="auto" w:fill="auto"/>
        <w:spacing w:before="0" w:line="240" w:lineRule="auto"/>
        <w:ind w:left="40" w:firstLine="560"/>
        <w:rPr>
          <w:i w:val="0"/>
        </w:rPr>
      </w:pPr>
      <w:r w:rsidRPr="009B4220">
        <w:rPr>
          <w:rStyle w:val="35"/>
          <w:iCs/>
        </w:rPr>
        <w:t>Администрация Октябрьского района 3954,4 тыс. руб.</w:t>
      </w:r>
    </w:p>
    <w:p w:rsidR="007C72D0" w:rsidRPr="009B4220" w:rsidRDefault="007C72D0" w:rsidP="005A32E9">
      <w:pPr>
        <w:pStyle w:val="31"/>
        <w:shd w:val="clear" w:color="auto" w:fill="auto"/>
        <w:spacing w:before="0" w:line="240" w:lineRule="auto"/>
        <w:ind w:left="20" w:right="20" w:firstLine="580"/>
        <w:rPr>
          <w:i w:val="0"/>
        </w:rPr>
      </w:pPr>
      <w:proofErr w:type="gramStart"/>
      <w:r w:rsidRPr="009B4220">
        <w:rPr>
          <w:rStyle w:val="33"/>
          <w:iCs/>
        </w:rPr>
        <w:t>Согласно статьи</w:t>
      </w:r>
      <w:proofErr w:type="gramEnd"/>
      <w:r w:rsidRPr="009B4220">
        <w:rPr>
          <w:rStyle w:val="33"/>
          <w:iCs/>
        </w:rPr>
        <w:t xml:space="preserve"> 296 Гражданского кодекса РФ учреждение,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Однако</w:t>
      </w:r>
      <w:proofErr w:type="gramStart"/>
      <w:r w:rsidRPr="009B4220">
        <w:rPr>
          <w:rStyle w:val="33"/>
          <w:iCs/>
        </w:rPr>
        <w:t>,</w:t>
      </w:r>
      <w:proofErr w:type="gramEnd"/>
      <w:r w:rsidRPr="009B4220">
        <w:rPr>
          <w:rStyle w:val="33"/>
          <w:iCs/>
        </w:rPr>
        <w:t xml:space="preserve"> фактическое назначение данного оборудования не связано с осуществлением целей, задач и видов деятельности администрации Ленинского и Октябрьского районов города Пензы.</w:t>
      </w:r>
    </w:p>
    <w:p w:rsidR="007C72D0" w:rsidRPr="009B4220" w:rsidRDefault="007C72D0" w:rsidP="005A32E9">
      <w:pPr>
        <w:pStyle w:val="a8"/>
        <w:shd w:val="clear" w:color="auto" w:fill="auto"/>
        <w:spacing w:before="0" w:line="240" w:lineRule="auto"/>
        <w:ind w:left="20" w:right="20" w:firstLine="180"/>
        <w:rPr>
          <w:rStyle w:val="10"/>
          <w:i w:val="0"/>
          <w:spacing w:val="-1"/>
        </w:rPr>
      </w:pPr>
      <w:proofErr w:type="gramStart"/>
      <w:r w:rsidRPr="009B4220">
        <w:t xml:space="preserve">Администрация Октябрьского района города Пензы неоднократно обращалась в Управление муниципального имущества администрации города Пензы (письма от 11.09.2013 №02-03-689, от 07.11.2013 №02-03-8170) и в администрацию города Пензы (письмо на имя первого заместителя </w:t>
      </w:r>
      <w:r w:rsidRPr="009B4220">
        <w:lastRenderedPageBreak/>
        <w:t>главы администрации города Пензы от 26.11.2013 №02-03-880) с просьбой принять данное оборудование в муниципальную казну города Пензы, однако, до настоящего времени данное оборудование</w:t>
      </w:r>
      <w:r w:rsidRPr="009B4220">
        <w:rPr>
          <w:rStyle w:val="10"/>
          <w:i w:val="0"/>
          <w:spacing w:val="-1"/>
        </w:rPr>
        <w:t xml:space="preserve"> в муниципальную казну города Пензы не</w:t>
      </w:r>
      <w:proofErr w:type="gramEnd"/>
      <w:r w:rsidRPr="009B4220">
        <w:rPr>
          <w:rStyle w:val="10"/>
          <w:i w:val="0"/>
          <w:spacing w:val="-1"/>
        </w:rPr>
        <w:t xml:space="preserve"> было принято.</w:t>
      </w:r>
    </w:p>
    <w:p w:rsidR="007C72D0" w:rsidRPr="009B4220" w:rsidRDefault="007C72D0" w:rsidP="005A32E9">
      <w:pPr>
        <w:pStyle w:val="a8"/>
        <w:shd w:val="clear" w:color="auto" w:fill="auto"/>
        <w:spacing w:before="0" w:line="240" w:lineRule="auto"/>
        <w:ind w:left="20" w:right="20" w:firstLine="700"/>
      </w:pPr>
      <w:r w:rsidRPr="009B4220">
        <w:t xml:space="preserve">13. </w:t>
      </w:r>
      <w:proofErr w:type="gramStart"/>
      <w:r w:rsidRPr="009B4220">
        <w:t>Муниципальный долг на 01.01.2013 г. по кредитам, полученным от кредитных организаций составлял 1476000,0 тыс. руб., по бюджетным кредитам, полученным из бюджета Пензенской области - 1298931,0 тыс. руб. За 2013 год получено кредитов от коммерческих банков в сумме 1160000, тыс. руб. (план 1178291,4 тыс. руб.), погашено 706000,0 тыс. руб., бюджетные кредиты из бюджета Пензенской области не привлекались (план 300000,0 тыс. руб.), погашено</w:t>
      </w:r>
      <w:proofErr w:type="gramEnd"/>
      <w:r w:rsidRPr="009B4220">
        <w:t xml:space="preserve"> бюджетных кредитов - 36600,0 тыс. руб.</w:t>
      </w:r>
    </w:p>
    <w:p w:rsidR="007C72D0" w:rsidRPr="009B4220" w:rsidRDefault="007C72D0" w:rsidP="005A32E9">
      <w:pPr>
        <w:pStyle w:val="a8"/>
        <w:shd w:val="clear" w:color="auto" w:fill="auto"/>
        <w:spacing w:before="0" w:line="240" w:lineRule="auto"/>
        <w:ind w:left="20" w:right="20" w:firstLine="700"/>
      </w:pPr>
      <w:r w:rsidRPr="009B4220">
        <w:rPr>
          <w:rStyle w:val="10"/>
          <w:i w:val="0"/>
          <w:spacing w:val="-1"/>
        </w:rPr>
        <w:t>Таким образом, муниципальный внутренний долг города Пензы на 01.01.2014 года составил 3192331,0 тыс. руб. (по кредитам полученным в кредитных организациях 1930000,0 тыс. руб. и бюджетные кредиты - 1262331,0 тыс. руб.) и увеличился по сравнению с началом года на 417400,0, тыс. руб.,</w:t>
      </w:r>
      <w:r w:rsidRPr="009B4220">
        <w:t xml:space="preserve"> что не превышает верхний предел муниципального долга г</w:t>
      </w:r>
      <w:proofErr w:type="gramStart"/>
      <w:r w:rsidRPr="009B4220">
        <w:t>.П</w:t>
      </w:r>
      <w:proofErr w:type="gramEnd"/>
      <w:r w:rsidRPr="009B4220">
        <w:t>ензы установленный Решением Пензенской городской Думы от 21.12.2012 № 1082- 47/5 и соответствует предельному значению установленного ст. 107 Бюджетного кодекса РФ, а именно не превышает утвержденный общий годовой объем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w:t>
      </w:r>
    </w:p>
    <w:p w:rsidR="007C72D0" w:rsidRPr="009B4220" w:rsidRDefault="007C72D0" w:rsidP="005A32E9">
      <w:pPr>
        <w:pStyle w:val="31"/>
        <w:shd w:val="clear" w:color="auto" w:fill="auto"/>
        <w:spacing w:before="0" w:line="240" w:lineRule="auto"/>
        <w:ind w:left="20" w:right="20" w:firstLine="700"/>
        <w:rPr>
          <w:i w:val="0"/>
        </w:rPr>
      </w:pPr>
      <w:r w:rsidRPr="009B4220">
        <w:rPr>
          <w:rStyle w:val="320"/>
          <w:iCs/>
        </w:rPr>
        <w:t xml:space="preserve">Несмотря на то, что параметры муниципального долга укладываются в </w:t>
      </w:r>
      <w:proofErr w:type="gramStart"/>
      <w:r w:rsidRPr="009B4220">
        <w:rPr>
          <w:rStyle w:val="320"/>
          <w:iCs/>
        </w:rPr>
        <w:t>рамки</w:t>
      </w:r>
      <w:proofErr w:type="gramEnd"/>
      <w:r w:rsidRPr="009B4220">
        <w:rPr>
          <w:rStyle w:val="320"/>
          <w:iCs/>
        </w:rPr>
        <w:t xml:space="preserve"> установленные п.З.ст.107 Бюджетного Кодекса РФ и не превышают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темпы его роста указывают на необходимость принятия срочных мер по оздоровлению муниципальных финансов, отказаться от принятия новых расходных обязательств, приводящих к увеличению муниципального долга.</w:t>
      </w:r>
    </w:p>
    <w:p w:rsidR="007C72D0" w:rsidRPr="009B4220" w:rsidRDefault="007C72D0" w:rsidP="005A32E9">
      <w:pPr>
        <w:pStyle w:val="a8"/>
        <w:shd w:val="clear" w:color="auto" w:fill="auto"/>
        <w:spacing w:before="0" w:line="240" w:lineRule="auto"/>
        <w:ind w:left="20" w:right="20" w:firstLine="700"/>
      </w:pPr>
      <w:proofErr w:type="gramStart"/>
      <w:r w:rsidRPr="009B4220">
        <w:t>Исходя из вышеизложенного, Контрольно-счетная палата города Пензы считает, что при исполнении бюджета города Пензы за 2013 год нормы бюджетного законодательства в основном соблюдались, сопоставлением данных бюджетной отчетности главных распорядителей средств бюджета города Пензы с данными отчета об исполнении бюджета города Пензы за 2013 год, представленного в Контрольно-счетную палату города Пензы расхождений кассовых расходов не установлено.</w:t>
      </w:r>
      <w:proofErr w:type="gramEnd"/>
    </w:p>
    <w:p w:rsidR="00104984" w:rsidRPr="009B4220" w:rsidRDefault="00104984" w:rsidP="005A32E9">
      <w:pPr>
        <w:tabs>
          <w:tab w:val="left" w:pos="0"/>
          <w:tab w:val="left" w:pos="720"/>
        </w:tabs>
        <w:spacing w:after="0" w:line="240" w:lineRule="auto"/>
        <w:jc w:val="both"/>
        <w:rPr>
          <w:rFonts w:ascii="Times New Roman" w:hAnsi="Times New Roman" w:cs="Times New Roman"/>
        </w:rPr>
      </w:pPr>
    </w:p>
    <w:p w:rsidR="004A5FF9" w:rsidRPr="009B4220" w:rsidRDefault="004A5FF9" w:rsidP="005A32E9">
      <w:pPr>
        <w:tabs>
          <w:tab w:val="left" w:pos="0"/>
          <w:tab w:val="left" w:pos="720"/>
        </w:tabs>
        <w:spacing w:after="0" w:line="240" w:lineRule="auto"/>
        <w:jc w:val="both"/>
        <w:rPr>
          <w:rFonts w:ascii="Times New Roman" w:hAnsi="Times New Roman" w:cs="Times New Roman"/>
        </w:rPr>
      </w:pPr>
      <w:r w:rsidRPr="009B4220">
        <w:rPr>
          <w:rFonts w:ascii="Times New Roman" w:hAnsi="Times New Roman" w:cs="Times New Roman"/>
        </w:rPr>
        <w:t xml:space="preserve">          Отчет Финансового управления об исполнении бюджета города Пензы за 2013 год вместе с заключением Контрольно-счетной палаты рассмотрены на сессии городской Думы, принято решение от 30.05.2014г №1501-62/5:</w:t>
      </w:r>
      <w:r w:rsidRPr="009B4220">
        <w:rPr>
          <w:rFonts w:ascii="Times New Roman" w:eastAsia="Times New Roman" w:hAnsi="Times New Roman" w:cs="Times New Roman"/>
        </w:rPr>
        <w:t xml:space="preserve">                          </w:t>
      </w:r>
    </w:p>
    <w:p w:rsidR="00326F39" w:rsidRPr="009B4220" w:rsidRDefault="00326F39" w:rsidP="005A32E9">
      <w:pPr>
        <w:spacing w:after="0" w:line="240" w:lineRule="auto"/>
        <w:rPr>
          <w:rFonts w:ascii="Times New Roman" w:eastAsia="Times New Roman" w:hAnsi="Times New Roman" w:cs="Times New Roman"/>
        </w:rPr>
      </w:pPr>
      <w:r w:rsidRPr="009B4220">
        <w:rPr>
          <w:rFonts w:ascii="Times New Roman" w:eastAsia="Times New Roman" w:hAnsi="Times New Roman" w:cs="Times New Roman"/>
        </w:rPr>
        <w:tab/>
        <w:t xml:space="preserve"> 1. Утвердить отчет об исполнении бюджета города Пензы за 2013 год по доходам в сумме 11431216,46548 тыс. рублей, по источникам финансирования дефицита бюджета в сумме 1761,3742 тыс</w:t>
      </w:r>
      <w:proofErr w:type="gramStart"/>
      <w:r w:rsidRPr="009B4220">
        <w:rPr>
          <w:rFonts w:ascii="Times New Roman" w:eastAsia="Times New Roman" w:hAnsi="Times New Roman" w:cs="Times New Roman"/>
        </w:rPr>
        <w:t>.р</w:t>
      </w:r>
      <w:proofErr w:type="gramEnd"/>
      <w:r w:rsidRPr="009B4220">
        <w:rPr>
          <w:rFonts w:ascii="Times New Roman" w:eastAsia="Times New Roman" w:hAnsi="Times New Roman" w:cs="Times New Roman"/>
        </w:rPr>
        <w:t>ублей, согласно приложению 1.</w:t>
      </w:r>
    </w:p>
    <w:p w:rsidR="00326F39" w:rsidRPr="009B4220" w:rsidRDefault="00326F39" w:rsidP="005A32E9">
      <w:pPr>
        <w:spacing w:after="0" w:line="240" w:lineRule="auto"/>
        <w:ind w:firstLine="720"/>
        <w:jc w:val="both"/>
        <w:rPr>
          <w:rFonts w:ascii="Times New Roman" w:eastAsia="Times New Roman" w:hAnsi="Times New Roman" w:cs="Times New Roman"/>
        </w:rPr>
      </w:pPr>
      <w:r w:rsidRPr="009B4220">
        <w:rPr>
          <w:rFonts w:ascii="Times New Roman" w:eastAsia="Times New Roman" w:hAnsi="Times New Roman" w:cs="Times New Roman"/>
        </w:rPr>
        <w:t>2. Утвердить отчет об использовании средств резервного фонда администрации города за 2013 год, согласно приложению 2.</w:t>
      </w:r>
    </w:p>
    <w:p w:rsidR="00326F39" w:rsidRPr="009B4220" w:rsidRDefault="00326F39" w:rsidP="005A32E9">
      <w:pPr>
        <w:spacing w:after="0" w:line="240" w:lineRule="auto"/>
        <w:ind w:firstLine="720"/>
        <w:jc w:val="both"/>
        <w:rPr>
          <w:rFonts w:ascii="Times New Roman" w:eastAsia="Times New Roman" w:hAnsi="Times New Roman" w:cs="Times New Roman"/>
        </w:rPr>
      </w:pPr>
      <w:r w:rsidRPr="009B4220">
        <w:rPr>
          <w:rFonts w:ascii="Times New Roman" w:eastAsia="Times New Roman" w:hAnsi="Times New Roman" w:cs="Times New Roman"/>
        </w:rPr>
        <w:t>3. Утвердить отчет об исполнении бюджета города за 2013 год по</w:t>
      </w:r>
      <w:r w:rsidRPr="009B4220">
        <w:rPr>
          <w:rFonts w:ascii="Times New Roman" w:eastAsia="Times New Roman" w:hAnsi="Times New Roman" w:cs="Times New Roman"/>
          <w:bCs/>
        </w:rPr>
        <w:t xml:space="preserve"> разделам и подразделам, целевым статьям и видам расходов классификации расходов бюджета в сумме 11429455,09128 тыс</w:t>
      </w:r>
      <w:proofErr w:type="gramStart"/>
      <w:r w:rsidRPr="009B4220">
        <w:rPr>
          <w:rFonts w:ascii="Times New Roman" w:eastAsia="Times New Roman" w:hAnsi="Times New Roman" w:cs="Times New Roman"/>
          <w:bCs/>
        </w:rPr>
        <w:t>.р</w:t>
      </w:r>
      <w:proofErr w:type="gramEnd"/>
      <w:r w:rsidRPr="009B4220">
        <w:rPr>
          <w:rFonts w:ascii="Times New Roman" w:eastAsia="Times New Roman" w:hAnsi="Times New Roman" w:cs="Times New Roman"/>
          <w:bCs/>
        </w:rPr>
        <w:t>ублей, согласно приложению 3.</w:t>
      </w:r>
    </w:p>
    <w:p w:rsidR="00326F39" w:rsidRPr="009B4220" w:rsidRDefault="00326F39" w:rsidP="005A32E9">
      <w:pPr>
        <w:spacing w:after="0" w:line="240" w:lineRule="auto"/>
        <w:ind w:firstLine="720"/>
        <w:jc w:val="both"/>
        <w:rPr>
          <w:rFonts w:ascii="Times New Roman" w:eastAsia="Times New Roman" w:hAnsi="Times New Roman" w:cs="Times New Roman"/>
        </w:rPr>
      </w:pPr>
      <w:r w:rsidRPr="009B4220">
        <w:rPr>
          <w:rFonts w:ascii="Times New Roman" w:eastAsia="Times New Roman" w:hAnsi="Times New Roman" w:cs="Times New Roman"/>
        </w:rPr>
        <w:t>4. Утвердить ведомственную структуру расходов бюджета города на 2013 год, согласно приложению 4.</w:t>
      </w:r>
    </w:p>
    <w:p w:rsidR="00326F39" w:rsidRPr="009B4220" w:rsidRDefault="00326F39" w:rsidP="005A32E9">
      <w:pPr>
        <w:spacing w:after="0" w:line="240" w:lineRule="auto"/>
        <w:ind w:firstLine="720"/>
        <w:jc w:val="both"/>
        <w:rPr>
          <w:rFonts w:ascii="Times New Roman" w:eastAsia="Times New Roman" w:hAnsi="Times New Roman" w:cs="Times New Roman"/>
        </w:rPr>
      </w:pPr>
      <w:r w:rsidRPr="009B4220">
        <w:rPr>
          <w:rFonts w:ascii="Times New Roman" w:eastAsia="Times New Roman" w:hAnsi="Times New Roman" w:cs="Times New Roman"/>
        </w:rPr>
        <w:t>5. Утвердить отчет по финансированию ведомственных целевых программ за 2013 год, согласно приложению 5.</w:t>
      </w:r>
    </w:p>
    <w:p w:rsidR="00326F39" w:rsidRPr="009B4220" w:rsidRDefault="00326F39" w:rsidP="005A32E9">
      <w:pPr>
        <w:spacing w:after="0" w:line="240" w:lineRule="auto"/>
        <w:ind w:firstLine="720"/>
        <w:jc w:val="both"/>
        <w:rPr>
          <w:rFonts w:ascii="Times New Roman" w:eastAsia="Times New Roman" w:hAnsi="Times New Roman" w:cs="Times New Roman"/>
        </w:rPr>
      </w:pPr>
      <w:r w:rsidRPr="009B4220">
        <w:rPr>
          <w:rFonts w:ascii="Times New Roman" w:eastAsia="Times New Roman" w:hAnsi="Times New Roman" w:cs="Times New Roman"/>
        </w:rPr>
        <w:t>6. Утвердить отчет о состоянии муниципального долга за 2013</w:t>
      </w:r>
      <w:r w:rsidR="009B4220">
        <w:rPr>
          <w:rFonts w:ascii="Times New Roman" w:eastAsia="Times New Roman" w:hAnsi="Times New Roman" w:cs="Times New Roman"/>
        </w:rPr>
        <w:t>г</w:t>
      </w:r>
      <w:r w:rsidRPr="009B4220">
        <w:rPr>
          <w:rFonts w:ascii="Times New Roman" w:eastAsia="Times New Roman" w:hAnsi="Times New Roman" w:cs="Times New Roman"/>
        </w:rPr>
        <w:t>, согласно приложению 6.</w:t>
      </w:r>
    </w:p>
    <w:p w:rsidR="00326F39" w:rsidRPr="009B4220" w:rsidRDefault="00326F39" w:rsidP="005A32E9">
      <w:pPr>
        <w:spacing w:after="0" w:line="240" w:lineRule="auto"/>
        <w:ind w:firstLine="720"/>
        <w:jc w:val="both"/>
        <w:rPr>
          <w:rFonts w:ascii="Times New Roman" w:eastAsia="Times New Roman" w:hAnsi="Times New Roman" w:cs="Times New Roman"/>
        </w:rPr>
      </w:pPr>
      <w:r w:rsidRPr="009B4220">
        <w:rPr>
          <w:rFonts w:ascii="Times New Roman" w:eastAsia="Times New Roman" w:hAnsi="Times New Roman" w:cs="Times New Roman"/>
        </w:rPr>
        <w:t>7. Утвердить отчет о кредитах, полученных администрацией города Пензы от кредитных организаций за 2013 год, согласно приложению 7.</w:t>
      </w:r>
    </w:p>
    <w:p w:rsidR="00326F39" w:rsidRPr="009B4220" w:rsidRDefault="00326F39" w:rsidP="005A32E9">
      <w:pPr>
        <w:spacing w:after="0" w:line="240" w:lineRule="auto"/>
        <w:ind w:firstLine="720"/>
        <w:jc w:val="both"/>
        <w:rPr>
          <w:rFonts w:ascii="Times New Roman" w:eastAsia="Times New Roman" w:hAnsi="Times New Roman" w:cs="Times New Roman"/>
        </w:rPr>
      </w:pPr>
      <w:r w:rsidRPr="009B4220">
        <w:rPr>
          <w:rFonts w:ascii="Times New Roman" w:eastAsia="Times New Roman" w:hAnsi="Times New Roman" w:cs="Times New Roman"/>
        </w:rPr>
        <w:t>8. Утвердить отчет о предоставленных администрацией города  Пензы бюджетных кредитах МУП «</w:t>
      </w:r>
      <w:proofErr w:type="spellStart"/>
      <w:r w:rsidRPr="009B4220">
        <w:rPr>
          <w:rFonts w:ascii="Times New Roman" w:eastAsia="Times New Roman" w:hAnsi="Times New Roman" w:cs="Times New Roman"/>
        </w:rPr>
        <w:t>Пензгорстройзаказчик</w:t>
      </w:r>
      <w:proofErr w:type="spellEnd"/>
      <w:r w:rsidRPr="009B4220">
        <w:rPr>
          <w:rFonts w:ascii="Times New Roman" w:eastAsia="Times New Roman" w:hAnsi="Times New Roman" w:cs="Times New Roman"/>
        </w:rPr>
        <w:t>» за 2013 год, согласно приложению 8.</w:t>
      </w:r>
    </w:p>
    <w:p w:rsidR="00326F39" w:rsidRPr="009B4220" w:rsidRDefault="00326F39" w:rsidP="005A32E9">
      <w:pPr>
        <w:spacing w:after="0" w:line="240" w:lineRule="auto"/>
        <w:ind w:firstLine="720"/>
        <w:jc w:val="both"/>
        <w:rPr>
          <w:rFonts w:ascii="Times New Roman" w:eastAsia="Times New Roman" w:hAnsi="Times New Roman" w:cs="Times New Roman"/>
        </w:rPr>
      </w:pPr>
      <w:r w:rsidRPr="009B4220">
        <w:rPr>
          <w:rFonts w:ascii="Times New Roman" w:eastAsia="Times New Roman" w:hAnsi="Times New Roman" w:cs="Times New Roman"/>
        </w:rPr>
        <w:t>9.  Настоящее решение опубликовать в средствах массовой информации.</w:t>
      </w:r>
    </w:p>
    <w:p w:rsidR="00326F39" w:rsidRPr="009B4220" w:rsidRDefault="00326F39" w:rsidP="005A32E9">
      <w:pPr>
        <w:spacing w:after="0" w:line="240" w:lineRule="auto"/>
        <w:ind w:firstLine="709"/>
        <w:jc w:val="both"/>
        <w:rPr>
          <w:rFonts w:ascii="Times New Roman" w:eastAsia="Times New Roman" w:hAnsi="Times New Roman" w:cs="Times New Roman"/>
        </w:rPr>
      </w:pPr>
      <w:r w:rsidRPr="009B4220">
        <w:rPr>
          <w:rFonts w:ascii="Times New Roman" w:eastAsia="Times New Roman" w:hAnsi="Times New Roman" w:cs="Times New Roman"/>
        </w:rPr>
        <w:t xml:space="preserve">10. </w:t>
      </w:r>
      <w:proofErr w:type="gramStart"/>
      <w:r w:rsidRPr="009B4220">
        <w:rPr>
          <w:rFonts w:ascii="Times New Roman" w:eastAsia="Times New Roman" w:hAnsi="Times New Roman" w:cs="Times New Roman"/>
        </w:rPr>
        <w:t>Контроль за</w:t>
      </w:r>
      <w:proofErr w:type="gramEnd"/>
      <w:r w:rsidRPr="009B4220">
        <w:rPr>
          <w:rFonts w:ascii="Times New Roman" w:eastAsia="Times New Roman" w:hAnsi="Times New Roman" w:cs="Times New Roman"/>
        </w:rPr>
        <w:t xml:space="preserve"> исполнением настоящего решения возложить на Финансовое управление города Пензы (О.В. </w:t>
      </w:r>
      <w:proofErr w:type="spellStart"/>
      <w:r w:rsidRPr="009B4220">
        <w:rPr>
          <w:rFonts w:ascii="Times New Roman" w:eastAsia="Times New Roman" w:hAnsi="Times New Roman" w:cs="Times New Roman"/>
        </w:rPr>
        <w:t>Завьялкина</w:t>
      </w:r>
      <w:proofErr w:type="spellEnd"/>
      <w:r w:rsidRPr="009B4220">
        <w:rPr>
          <w:rFonts w:ascii="Times New Roman" w:eastAsia="Times New Roman" w:hAnsi="Times New Roman" w:cs="Times New Roman"/>
        </w:rPr>
        <w:t>) и постоянную комиссию городской Думы по бюджету, финансовой и налоговой политике (В.С. Журавлев).</w:t>
      </w:r>
    </w:p>
    <w:p w:rsidR="00104984" w:rsidRPr="009B4220" w:rsidRDefault="00104984" w:rsidP="00BC2A16">
      <w:pPr>
        <w:tabs>
          <w:tab w:val="left" w:pos="0"/>
          <w:tab w:val="left" w:pos="720"/>
        </w:tabs>
        <w:spacing w:after="0" w:line="240" w:lineRule="auto"/>
        <w:jc w:val="both"/>
        <w:rPr>
          <w:i/>
        </w:rPr>
      </w:pPr>
    </w:p>
    <w:p w:rsidR="00B2542F" w:rsidRPr="009B4220" w:rsidRDefault="00104984" w:rsidP="00534A80">
      <w:pPr>
        <w:tabs>
          <w:tab w:val="left" w:pos="0"/>
          <w:tab w:val="left" w:pos="720"/>
        </w:tabs>
        <w:spacing w:after="0" w:line="240" w:lineRule="auto"/>
        <w:jc w:val="both"/>
      </w:pPr>
      <w:r w:rsidRPr="009B4220">
        <w:rPr>
          <w:rFonts w:ascii="Times New Roman" w:hAnsi="Times New Roman" w:cs="Times New Roman"/>
          <w:b/>
          <w:i/>
        </w:rPr>
        <w:lastRenderedPageBreak/>
        <w:t xml:space="preserve">        </w:t>
      </w:r>
    </w:p>
    <w:p w:rsidR="001A2E52" w:rsidRPr="009B4220" w:rsidRDefault="001A2E52" w:rsidP="00B2542F">
      <w:pPr>
        <w:spacing w:after="0" w:line="240" w:lineRule="auto"/>
        <w:rPr>
          <w:rFonts w:ascii="Times New Roman" w:hAnsi="Times New Roman" w:cs="Times New Roman"/>
        </w:rPr>
      </w:pPr>
    </w:p>
    <w:sectPr w:rsidR="001A2E52" w:rsidRPr="009B4220" w:rsidSect="001A2E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decimal"/>
      <w:lvlText w:val="182307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82307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82307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82307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82307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82307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82307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82307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823072.%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2"/>
      <w:numFmt w:val="decimal"/>
      <w:lvlText w:val="113418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13418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13418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13418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13418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13418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13418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13418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134184.%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2"/>
      <w:numFmt w:val="decimal"/>
      <w:lvlText w:val="276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276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276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276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276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276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276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276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2764.%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000009"/>
    <w:multiLevelType w:val="multilevel"/>
    <w:tmpl w:val="00000008"/>
    <w:lvl w:ilvl="0">
      <w:start w:val="8"/>
      <w:numFmt w:val="decimal"/>
      <w:lvlText w:val="2401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8"/>
      <w:numFmt w:val="decimal"/>
      <w:lvlText w:val="2401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8"/>
      <w:numFmt w:val="decimal"/>
      <w:lvlText w:val="2401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8"/>
      <w:numFmt w:val="decimal"/>
      <w:lvlText w:val="2401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8"/>
      <w:numFmt w:val="decimal"/>
      <w:lvlText w:val="2401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8"/>
      <w:numFmt w:val="decimal"/>
      <w:lvlText w:val="2401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8"/>
      <w:numFmt w:val="decimal"/>
      <w:lvlText w:val="2401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8"/>
      <w:numFmt w:val="decimal"/>
      <w:lvlText w:val="2401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8"/>
      <w:numFmt w:val="decimal"/>
      <w:lvlText w:val="24012.%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nsid w:val="0000000B"/>
    <w:multiLevelType w:val="multilevel"/>
    <w:tmpl w:val="0000000A"/>
    <w:lvl w:ilvl="0">
      <w:start w:val="3"/>
      <w:numFmt w:val="decimal"/>
      <w:lvlText w:val="341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341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3"/>
      <w:numFmt w:val="decimal"/>
      <w:lvlText w:val="341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3"/>
      <w:numFmt w:val="decimal"/>
      <w:lvlText w:val="341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3"/>
      <w:numFmt w:val="decimal"/>
      <w:lvlText w:val="341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3"/>
      <w:numFmt w:val="decimal"/>
      <w:lvlText w:val="341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3"/>
      <w:numFmt w:val="decimal"/>
      <w:lvlText w:val="341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3"/>
      <w:numFmt w:val="decimal"/>
      <w:lvlText w:val="341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3"/>
      <w:numFmt w:val="decimal"/>
      <w:lvlText w:val="3418.%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nsid w:val="0000000D"/>
    <w:multiLevelType w:val="multilevel"/>
    <w:tmpl w:val="0000000C"/>
    <w:lvl w:ilvl="0">
      <w:start w:val="9"/>
      <w:numFmt w:val="decimal"/>
      <w:lvlText w:val="50175.%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9"/>
      <w:numFmt w:val="decimal"/>
      <w:lvlText w:val="50175.%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9"/>
      <w:numFmt w:val="decimal"/>
      <w:lvlText w:val="50175.%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9"/>
      <w:numFmt w:val="decimal"/>
      <w:lvlText w:val="50175.%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9"/>
      <w:numFmt w:val="decimal"/>
      <w:lvlText w:val="50175.%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9"/>
      <w:numFmt w:val="decimal"/>
      <w:lvlText w:val="50175.%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9"/>
      <w:numFmt w:val="decimal"/>
      <w:lvlText w:val="50175.%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9"/>
      <w:numFmt w:val="decimal"/>
      <w:lvlText w:val="50175.%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9"/>
      <w:numFmt w:val="decimal"/>
      <w:lvlText w:val="50175.%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7">
    <w:nsid w:val="0000000F"/>
    <w:multiLevelType w:val="multilevel"/>
    <w:tmpl w:val="64DA57EE"/>
    <w:lvl w:ilvl="0">
      <w:start w:val="9"/>
      <w:numFmt w:val="decimal"/>
      <w:lvlText w:val="%1."/>
      <w:lvlJc w:val="left"/>
      <w:rPr>
        <w:rFonts w:ascii="Times New Roman" w:hAnsi="Times New Roman" w:cs="Times New Roman"/>
        <w:b w:val="0"/>
        <w:bCs w:val="0"/>
        <w:i w:val="0"/>
        <w:iCs/>
        <w:smallCaps w:val="0"/>
        <w:strike w:val="0"/>
        <w:color w:val="000000"/>
        <w:spacing w:val="27"/>
        <w:w w:val="100"/>
        <w:position w:val="0"/>
        <w:sz w:val="22"/>
        <w:szCs w:val="22"/>
        <w:u w:val="none"/>
      </w:rPr>
    </w:lvl>
    <w:lvl w:ilvl="1">
      <w:start w:val="9"/>
      <w:numFmt w:val="decimal"/>
      <w:lvlText w:val="%1."/>
      <w:lvlJc w:val="left"/>
      <w:rPr>
        <w:rFonts w:ascii="Times New Roman" w:hAnsi="Times New Roman" w:cs="Times New Roman"/>
        <w:b w:val="0"/>
        <w:bCs w:val="0"/>
        <w:i/>
        <w:iCs/>
        <w:smallCaps w:val="0"/>
        <w:strike w:val="0"/>
        <w:color w:val="000000"/>
        <w:spacing w:val="27"/>
        <w:w w:val="100"/>
        <w:position w:val="0"/>
        <w:sz w:val="22"/>
        <w:szCs w:val="22"/>
        <w:u w:val="none"/>
      </w:rPr>
    </w:lvl>
    <w:lvl w:ilvl="2">
      <w:start w:val="9"/>
      <w:numFmt w:val="decimal"/>
      <w:lvlText w:val="%1."/>
      <w:lvlJc w:val="left"/>
      <w:rPr>
        <w:rFonts w:ascii="Times New Roman" w:hAnsi="Times New Roman" w:cs="Times New Roman"/>
        <w:b w:val="0"/>
        <w:bCs w:val="0"/>
        <w:i/>
        <w:iCs/>
        <w:smallCaps w:val="0"/>
        <w:strike w:val="0"/>
        <w:color w:val="000000"/>
        <w:spacing w:val="27"/>
        <w:w w:val="100"/>
        <w:position w:val="0"/>
        <w:sz w:val="22"/>
        <w:szCs w:val="22"/>
        <w:u w:val="none"/>
      </w:rPr>
    </w:lvl>
    <w:lvl w:ilvl="3">
      <w:start w:val="9"/>
      <w:numFmt w:val="decimal"/>
      <w:lvlText w:val="%1."/>
      <w:lvlJc w:val="left"/>
      <w:rPr>
        <w:rFonts w:ascii="Times New Roman" w:hAnsi="Times New Roman" w:cs="Times New Roman"/>
        <w:b w:val="0"/>
        <w:bCs w:val="0"/>
        <w:i/>
        <w:iCs/>
        <w:smallCaps w:val="0"/>
        <w:strike w:val="0"/>
        <w:color w:val="000000"/>
        <w:spacing w:val="27"/>
        <w:w w:val="100"/>
        <w:position w:val="0"/>
        <w:sz w:val="22"/>
        <w:szCs w:val="22"/>
        <w:u w:val="none"/>
      </w:rPr>
    </w:lvl>
    <w:lvl w:ilvl="4">
      <w:start w:val="9"/>
      <w:numFmt w:val="decimal"/>
      <w:lvlText w:val="%1."/>
      <w:lvlJc w:val="left"/>
      <w:rPr>
        <w:rFonts w:ascii="Times New Roman" w:hAnsi="Times New Roman" w:cs="Times New Roman"/>
        <w:b w:val="0"/>
        <w:bCs w:val="0"/>
        <w:i/>
        <w:iCs/>
        <w:smallCaps w:val="0"/>
        <w:strike w:val="0"/>
        <w:color w:val="000000"/>
        <w:spacing w:val="27"/>
        <w:w w:val="100"/>
        <w:position w:val="0"/>
        <w:sz w:val="22"/>
        <w:szCs w:val="22"/>
        <w:u w:val="none"/>
      </w:rPr>
    </w:lvl>
    <w:lvl w:ilvl="5">
      <w:start w:val="9"/>
      <w:numFmt w:val="decimal"/>
      <w:lvlText w:val="%1."/>
      <w:lvlJc w:val="left"/>
      <w:rPr>
        <w:rFonts w:ascii="Times New Roman" w:hAnsi="Times New Roman" w:cs="Times New Roman"/>
        <w:b w:val="0"/>
        <w:bCs w:val="0"/>
        <w:i/>
        <w:iCs/>
        <w:smallCaps w:val="0"/>
        <w:strike w:val="0"/>
        <w:color w:val="000000"/>
        <w:spacing w:val="27"/>
        <w:w w:val="100"/>
        <w:position w:val="0"/>
        <w:sz w:val="22"/>
        <w:szCs w:val="22"/>
        <w:u w:val="none"/>
      </w:rPr>
    </w:lvl>
    <w:lvl w:ilvl="6">
      <w:start w:val="9"/>
      <w:numFmt w:val="decimal"/>
      <w:lvlText w:val="%1."/>
      <w:lvlJc w:val="left"/>
      <w:rPr>
        <w:rFonts w:ascii="Times New Roman" w:hAnsi="Times New Roman" w:cs="Times New Roman"/>
        <w:b w:val="0"/>
        <w:bCs w:val="0"/>
        <w:i/>
        <w:iCs/>
        <w:smallCaps w:val="0"/>
        <w:strike w:val="0"/>
        <w:color w:val="000000"/>
        <w:spacing w:val="27"/>
        <w:w w:val="100"/>
        <w:position w:val="0"/>
        <w:sz w:val="22"/>
        <w:szCs w:val="22"/>
        <w:u w:val="none"/>
      </w:rPr>
    </w:lvl>
    <w:lvl w:ilvl="7">
      <w:start w:val="9"/>
      <w:numFmt w:val="decimal"/>
      <w:lvlText w:val="%1."/>
      <w:lvlJc w:val="left"/>
      <w:rPr>
        <w:rFonts w:ascii="Times New Roman" w:hAnsi="Times New Roman" w:cs="Times New Roman"/>
        <w:b w:val="0"/>
        <w:bCs w:val="0"/>
        <w:i/>
        <w:iCs/>
        <w:smallCaps w:val="0"/>
        <w:strike w:val="0"/>
        <w:color w:val="000000"/>
        <w:spacing w:val="27"/>
        <w:w w:val="100"/>
        <w:position w:val="0"/>
        <w:sz w:val="22"/>
        <w:szCs w:val="22"/>
        <w:u w:val="none"/>
      </w:rPr>
    </w:lvl>
    <w:lvl w:ilvl="8">
      <w:start w:val="9"/>
      <w:numFmt w:val="decimal"/>
      <w:lvlText w:val="%1."/>
      <w:lvlJc w:val="left"/>
      <w:rPr>
        <w:rFonts w:ascii="Times New Roman" w:hAnsi="Times New Roman" w:cs="Times New Roman"/>
        <w:b w:val="0"/>
        <w:bCs w:val="0"/>
        <w:i/>
        <w:iCs/>
        <w:smallCaps w:val="0"/>
        <w:strike w:val="0"/>
        <w:color w:val="000000"/>
        <w:spacing w:val="27"/>
        <w:w w:val="100"/>
        <w:position w:val="0"/>
        <w:sz w:val="22"/>
        <w:szCs w:val="22"/>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14294"/>
    <w:rsid w:val="00070004"/>
    <w:rsid w:val="00104984"/>
    <w:rsid w:val="001A2E52"/>
    <w:rsid w:val="001B4A4B"/>
    <w:rsid w:val="001F2D40"/>
    <w:rsid w:val="002362E7"/>
    <w:rsid w:val="002D0278"/>
    <w:rsid w:val="002F61ED"/>
    <w:rsid w:val="002F77D6"/>
    <w:rsid w:val="00326F39"/>
    <w:rsid w:val="00364B9D"/>
    <w:rsid w:val="003C06EF"/>
    <w:rsid w:val="003F12F0"/>
    <w:rsid w:val="004A5500"/>
    <w:rsid w:val="004A5FF9"/>
    <w:rsid w:val="004F24A5"/>
    <w:rsid w:val="005110BB"/>
    <w:rsid w:val="00534A80"/>
    <w:rsid w:val="005A32E9"/>
    <w:rsid w:val="005B6F8A"/>
    <w:rsid w:val="005D4E9F"/>
    <w:rsid w:val="00660359"/>
    <w:rsid w:val="00717152"/>
    <w:rsid w:val="007933C9"/>
    <w:rsid w:val="007C72D0"/>
    <w:rsid w:val="00887CED"/>
    <w:rsid w:val="00914294"/>
    <w:rsid w:val="00943EA3"/>
    <w:rsid w:val="00963D94"/>
    <w:rsid w:val="009B4220"/>
    <w:rsid w:val="00A16112"/>
    <w:rsid w:val="00B2542F"/>
    <w:rsid w:val="00BC2A16"/>
    <w:rsid w:val="00C76104"/>
    <w:rsid w:val="00C92F17"/>
    <w:rsid w:val="00D259F8"/>
    <w:rsid w:val="00D34F5B"/>
    <w:rsid w:val="00D43AA4"/>
    <w:rsid w:val="00EA5EC1"/>
    <w:rsid w:val="00F07F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E52"/>
  </w:style>
  <w:style w:type="paragraph" w:styleId="9">
    <w:name w:val="heading 9"/>
    <w:basedOn w:val="a"/>
    <w:next w:val="a"/>
    <w:link w:val="90"/>
    <w:qFormat/>
    <w:rsid w:val="00326F39"/>
    <w:pPr>
      <w:keepNext/>
      <w:spacing w:after="0" w:line="240" w:lineRule="auto"/>
      <w:jc w:val="both"/>
      <w:outlineLvl w:val="8"/>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4294"/>
    <w:pPr>
      <w:spacing w:after="0" w:line="240" w:lineRule="auto"/>
      <w:ind w:left="23" w:firstLine="697"/>
      <w:jc w:val="both"/>
    </w:pPr>
    <w:rPr>
      <w:rFonts w:ascii="Calibri" w:eastAsia="Times New Roman" w:hAnsi="Calibri" w:cs="Times New Roman"/>
    </w:rPr>
  </w:style>
  <w:style w:type="paragraph" w:styleId="a4">
    <w:name w:val="header"/>
    <w:basedOn w:val="a"/>
    <w:link w:val="a5"/>
    <w:rsid w:val="002F77D6"/>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rsid w:val="002F77D6"/>
    <w:rPr>
      <w:rFonts w:ascii="Times New Roman" w:eastAsia="Times New Roman" w:hAnsi="Times New Roman" w:cs="Times New Roman"/>
      <w:sz w:val="20"/>
      <w:szCs w:val="20"/>
    </w:rPr>
  </w:style>
  <w:style w:type="paragraph" w:customStyle="1" w:styleId="ConsNormal">
    <w:name w:val="ConsNormal"/>
    <w:rsid w:val="002F77D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6">
    <w:name w:val="Title"/>
    <w:basedOn w:val="a"/>
    <w:link w:val="a7"/>
    <w:qFormat/>
    <w:rsid w:val="00B2542F"/>
    <w:pPr>
      <w:spacing w:after="0" w:line="240" w:lineRule="auto"/>
      <w:jc w:val="center"/>
    </w:pPr>
    <w:rPr>
      <w:rFonts w:ascii="Times New Roman" w:eastAsia="Times New Roman" w:hAnsi="Times New Roman" w:cs="Times New Roman"/>
      <w:sz w:val="28"/>
      <w:szCs w:val="20"/>
    </w:rPr>
  </w:style>
  <w:style w:type="character" w:customStyle="1" w:styleId="a7">
    <w:name w:val="Название Знак"/>
    <w:basedOn w:val="a0"/>
    <w:link w:val="a6"/>
    <w:rsid w:val="00B2542F"/>
    <w:rPr>
      <w:rFonts w:ascii="Times New Roman" w:eastAsia="Times New Roman" w:hAnsi="Times New Roman" w:cs="Times New Roman"/>
      <w:sz w:val="28"/>
      <w:szCs w:val="20"/>
    </w:rPr>
  </w:style>
  <w:style w:type="character" w:customStyle="1" w:styleId="90">
    <w:name w:val="Заголовок 9 Знак"/>
    <w:basedOn w:val="a0"/>
    <w:link w:val="9"/>
    <w:rsid w:val="00326F39"/>
    <w:rPr>
      <w:rFonts w:ascii="Times New Roman" w:eastAsia="Times New Roman" w:hAnsi="Times New Roman" w:cs="Times New Roman"/>
      <w:b/>
      <w:sz w:val="28"/>
      <w:szCs w:val="20"/>
    </w:rPr>
  </w:style>
  <w:style w:type="character" w:customStyle="1" w:styleId="1">
    <w:name w:val="Основной текст Знак1"/>
    <w:basedOn w:val="a0"/>
    <w:link w:val="a8"/>
    <w:uiPriority w:val="99"/>
    <w:rsid w:val="00F07FB5"/>
    <w:rPr>
      <w:rFonts w:ascii="Times New Roman" w:hAnsi="Times New Roman" w:cs="Times New Roman"/>
      <w:shd w:val="clear" w:color="auto" w:fill="FFFFFF"/>
    </w:rPr>
  </w:style>
  <w:style w:type="paragraph" w:styleId="a8">
    <w:name w:val="Body Text"/>
    <w:basedOn w:val="a"/>
    <w:link w:val="1"/>
    <w:uiPriority w:val="99"/>
    <w:rsid w:val="00F07FB5"/>
    <w:pPr>
      <w:shd w:val="clear" w:color="auto" w:fill="FFFFFF"/>
      <w:spacing w:before="180" w:after="0" w:line="319" w:lineRule="exact"/>
      <w:jc w:val="both"/>
    </w:pPr>
    <w:rPr>
      <w:rFonts w:ascii="Times New Roman" w:hAnsi="Times New Roman" w:cs="Times New Roman"/>
    </w:rPr>
  </w:style>
  <w:style w:type="character" w:customStyle="1" w:styleId="a9">
    <w:name w:val="Основной текст Знак"/>
    <w:basedOn w:val="a0"/>
    <w:link w:val="a8"/>
    <w:uiPriority w:val="99"/>
    <w:semiHidden/>
    <w:rsid w:val="00F07FB5"/>
  </w:style>
  <w:style w:type="character" w:customStyle="1" w:styleId="aa">
    <w:name w:val="Основной текст + Курсив"/>
    <w:basedOn w:val="1"/>
    <w:uiPriority w:val="99"/>
    <w:rsid w:val="007C72D0"/>
    <w:rPr>
      <w:i/>
      <w:iCs/>
      <w:sz w:val="22"/>
      <w:szCs w:val="22"/>
    </w:rPr>
  </w:style>
  <w:style w:type="character" w:customStyle="1" w:styleId="3">
    <w:name w:val="Основной текст (3)_"/>
    <w:basedOn w:val="a0"/>
    <w:link w:val="31"/>
    <w:uiPriority w:val="99"/>
    <w:rsid w:val="007C72D0"/>
    <w:rPr>
      <w:rFonts w:ascii="Times New Roman" w:hAnsi="Times New Roman" w:cs="Times New Roman"/>
      <w:i/>
      <w:iCs/>
      <w:shd w:val="clear" w:color="auto" w:fill="FFFFFF"/>
    </w:rPr>
  </w:style>
  <w:style w:type="character" w:customStyle="1" w:styleId="30">
    <w:name w:val="Основной текст (3) + Не курсив"/>
    <w:basedOn w:val="3"/>
    <w:uiPriority w:val="99"/>
    <w:rsid w:val="007C72D0"/>
    <w:rPr>
      <w:spacing w:val="0"/>
    </w:rPr>
  </w:style>
  <w:style w:type="character" w:customStyle="1" w:styleId="32">
    <w:name w:val="Основной текст (3)"/>
    <w:basedOn w:val="3"/>
    <w:uiPriority w:val="99"/>
    <w:rsid w:val="007C72D0"/>
    <w:rPr>
      <w:spacing w:val="0"/>
    </w:rPr>
  </w:style>
  <w:style w:type="paragraph" w:customStyle="1" w:styleId="31">
    <w:name w:val="Основной текст (3)1"/>
    <w:basedOn w:val="a"/>
    <w:link w:val="3"/>
    <w:uiPriority w:val="99"/>
    <w:rsid w:val="007C72D0"/>
    <w:pPr>
      <w:shd w:val="clear" w:color="auto" w:fill="FFFFFF"/>
      <w:spacing w:before="360" w:after="0" w:line="278" w:lineRule="exact"/>
      <w:jc w:val="both"/>
    </w:pPr>
    <w:rPr>
      <w:rFonts w:ascii="Times New Roman" w:hAnsi="Times New Roman" w:cs="Times New Roman"/>
      <w:i/>
      <w:iCs/>
    </w:rPr>
  </w:style>
  <w:style w:type="character" w:customStyle="1" w:styleId="35">
    <w:name w:val="Основной текст (3)5"/>
    <w:basedOn w:val="3"/>
    <w:uiPriority w:val="99"/>
    <w:rsid w:val="007C72D0"/>
    <w:rPr>
      <w:i/>
      <w:iCs/>
      <w:spacing w:val="-3"/>
      <w:sz w:val="22"/>
      <w:szCs w:val="22"/>
    </w:rPr>
  </w:style>
  <w:style w:type="character" w:customStyle="1" w:styleId="34">
    <w:name w:val="Основной текст (3)4"/>
    <w:basedOn w:val="3"/>
    <w:uiPriority w:val="99"/>
    <w:rsid w:val="007C72D0"/>
    <w:rPr>
      <w:i/>
      <w:iCs/>
      <w:spacing w:val="-3"/>
      <w:sz w:val="22"/>
      <w:szCs w:val="22"/>
      <w:u w:val="single"/>
    </w:rPr>
  </w:style>
  <w:style w:type="character" w:customStyle="1" w:styleId="33">
    <w:name w:val="Основной текст (3)3"/>
    <w:basedOn w:val="3"/>
    <w:uiPriority w:val="99"/>
    <w:rsid w:val="007C72D0"/>
    <w:rPr>
      <w:i/>
      <w:iCs/>
      <w:sz w:val="22"/>
      <w:szCs w:val="22"/>
    </w:rPr>
  </w:style>
  <w:style w:type="character" w:customStyle="1" w:styleId="10">
    <w:name w:val="Основной текст + Курсив1"/>
    <w:basedOn w:val="1"/>
    <w:uiPriority w:val="99"/>
    <w:rsid w:val="007C72D0"/>
    <w:rPr>
      <w:i/>
      <w:iCs/>
      <w:sz w:val="22"/>
      <w:szCs w:val="22"/>
    </w:rPr>
  </w:style>
  <w:style w:type="character" w:customStyle="1" w:styleId="320">
    <w:name w:val="Основной текст (3)2"/>
    <w:basedOn w:val="3"/>
    <w:uiPriority w:val="99"/>
    <w:rsid w:val="007C72D0"/>
    <w:rPr>
      <w:i/>
      <w:iCs/>
      <w:sz w:val="22"/>
      <w:szCs w:val="22"/>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13</Pages>
  <Words>7944</Words>
  <Characters>45283</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DOOMA</Company>
  <LinksUpToDate>false</LinksUpToDate>
  <CharactersWithSpaces>53121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Трапынина</cp:lastModifiedBy>
  <cp:revision>29</cp:revision>
  <dcterms:created xsi:type="dcterms:W3CDTF">2014-08-11T08:29:00Z</dcterms:created>
  <dcterms:modified xsi:type="dcterms:W3CDTF">2014-12-01T14:29:00Z</dcterms:modified>
</cp:coreProperties>
</file>