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01" w:rsidRDefault="007A768C" w:rsidP="00986401">
      <w:pPr>
        <w:contextualSpacing/>
        <w:jc w:val="center"/>
        <w:rPr>
          <w:b/>
          <w:sz w:val="24"/>
          <w:szCs w:val="24"/>
        </w:rPr>
      </w:pPr>
      <w:r w:rsidRPr="00B53E6A">
        <w:rPr>
          <w:b/>
          <w:sz w:val="24"/>
          <w:szCs w:val="24"/>
        </w:rPr>
        <w:t>Положен</w:t>
      </w:r>
      <w:r w:rsidRPr="007A768C">
        <w:rPr>
          <w:b/>
          <w:sz w:val="24"/>
          <w:szCs w:val="24"/>
        </w:rPr>
        <w:t>ие</w:t>
      </w:r>
    </w:p>
    <w:p w:rsidR="007A768C" w:rsidRPr="007A768C" w:rsidRDefault="007A768C" w:rsidP="00986401">
      <w:pPr>
        <w:contextualSpacing/>
        <w:jc w:val="center"/>
        <w:rPr>
          <w:b/>
          <w:sz w:val="24"/>
          <w:szCs w:val="24"/>
        </w:rPr>
      </w:pPr>
      <w:r w:rsidRPr="007A768C">
        <w:rPr>
          <w:b/>
          <w:sz w:val="24"/>
          <w:szCs w:val="24"/>
        </w:rPr>
        <w:t>«О</w:t>
      </w:r>
      <w:r w:rsidRPr="007A768C">
        <w:rPr>
          <w:b/>
          <w:bCs/>
          <w:color w:val="000000"/>
          <w:spacing w:val="3"/>
          <w:sz w:val="24"/>
          <w:szCs w:val="24"/>
        </w:rPr>
        <w:t xml:space="preserve">б </w:t>
      </w:r>
      <w:r w:rsidRPr="007A768C">
        <w:rPr>
          <w:b/>
          <w:color w:val="000000"/>
          <w:spacing w:val="3"/>
          <w:sz w:val="24"/>
          <w:szCs w:val="24"/>
        </w:rPr>
        <w:t>отделе уч</w:t>
      </w:r>
      <w:r w:rsidR="002E20D6">
        <w:rPr>
          <w:b/>
          <w:color w:val="000000"/>
          <w:spacing w:val="3"/>
          <w:sz w:val="24"/>
          <w:szCs w:val="24"/>
        </w:rPr>
        <w:t>ё</w:t>
      </w:r>
      <w:r w:rsidRPr="007A768C">
        <w:rPr>
          <w:b/>
          <w:color w:val="000000"/>
          <w:spacing w:val="3"/>
          <w:sz w:val="24"/>
          <w:szCs w:val="24"/>
        </w:rPr>
        <w:t xml:space="preserve">та и </w:t>
      </w:r>
      <w:r w:rsidRPr="007A768C">
        <w:rPr>
          <w:b/>
          <w:bCs/>
          <w:color w:val="000000"/>
          <w:spacing w:val="3"/>
          <w:sz w:val="24"/>
          <w:szCs w:val="24"/>
        </w:rPr>
        <w:t>отч</w:t>
      </w:r>
      <w:r w:rsidR="002E20D6">
        <w:rPr>
          <w:b/>
          <w:bCs/>
          <w:color w:val="000000"/>
          <w:spacing w:val="3"/>
          <w:sz w:val="24"/>
          <w:szCs w:val="24"/>
        </w:rPr>
        <w:t>ё</w:t>
      </w:r>
      <w:r w:rsidRPr="007A768C">
        <w:rPr>
          <w:b/>
          <w:bCs/>
          <w:color w:val="000000"/>
          <w:spacing w:val="3"/>
          <w:sz w:val="24"/>
          <w:szCs w:val="24"/>
        </w:rPr>
        <w:t xml:space="preserve">тности </w:t>
      </w:r>
      <w:r>
        <w:rPr>
          <w:b/>
          <w:bCs/>
          <w:color w:val="000000"/>
          <w:spacing w:val="-5"/>
          <w:sz w:val="24"/>
          <w:szCs w:val="24"/>
        </w:rPr>
        <w:t>П</w:t>
      </w:r>
      <w:r w:rsidRPr="007A768C">
        <w:rPr>
          <w:b/>
          <w:bCs/>
          <w:color w:val="000000"/>
          <w:spacing w:val="-5"/>
          <w:sz w:val="24"/>
          <w:szCs w:val="24"/>
        </w:rPr>
        <w:t>ензенской городской Думы</w:t>
      </w:r>
      <w:r w:rsidR="00C965D6">
        <w:rPr>
          <w:b/>
          <w:bCs/>
          <w:color w:val="000000"/>
          <w:spacing w:val="-5"/>
          <w:sz w:val="24"/>
          <w:szCs w:val="24"/>
        </w:rPr>
        <w:t>»</w:t>
      </w:r>
      <w:r w:rsidRPr="007A768C">
        <w:rPr>
          <w:b/>
          <w:sz w:val="24"/>
          <w:szCs w:val="24"/>
        </w:rPr>
        <w:t>,</w:t>
      </w:r>
    </w:p>
    <w:p w:rsidR="00986401" w:rsidRDefault="007A768C" w:rsidP="00986401">
      <w:pPr>
        <w:shd w:val="clear" w:color="auto" w:fill="FFFFFF"/>
        <w:spacing w:before="5" w:line="322" w:lineRule="exact"/>
        <w:ind w:right="-1"/>
        <w:jc w:val="center"/>
        <w:rPr>
          <w:b/>
          <w:bCs/>
          <w:sz w:val="24"/>
          <w:szCs w:val="24"/>
        </w:rPr>
      </w:pPr>
      <w:proofErr w:type="gramStart"/>
      <w:r w:rsidRPr="007A768C">
        <w:rPr>
          <w:b/>
          <w:sz w:val="24"/>
          <w:szCs w:val="24"/>
        </w:rPr>
        <w:t>утвержденное</w:t>
      </w:r>
      <w:proofErr w:type="gramEnd"/>
      <w:r w:rsidRPr="007A768C">
        <w:rPr>
          <w:b/>
          <w:sz w:val="24"/>
          <w:szCs w:val="24"/>
        </w:rPr>
        <w:t xml:space="preserve"> распоряжением Главы города</w:t>
      </w:r>
      <w:r w:rsidR="00986401" w:rsidRPr="00986401">
        <w:rPr>
          <w:b/>
          <w:sz w:val="24"/>
          <w:szCs w:val="24"/>
        </w:rPr>
        <w:t xml:space="preserve"> </w:t>
      </w:r>
      <w:r w:rsidR="00986401">
        <w:rPr>
          <w:b/>
          <w:sz w:val="24"/>
          <w:szCs w:val="24"/>
        </w:rPr>
        <w:t>П</w:t>
      </w:r>
      <w:r w:rsidRPr="007A768C">
        <w:rPr>
          <w:b/>
          <w:sz w:val="24"/>
          <w:szCs w:val="24"/>
        </w:rPr>
        <w:t xml:space="preserve">ензы </w:t>
      </w:r>
      <w:r w:rsidRPr="007A768C">
        <w:rPr>
          <w:b/>
          <w:bCs/>
          <w:sz w:val="24"/>
          <w:szCs w:val="24"/>
        </w:rPr>
        <w:t>от 3</w:t>
      </w:r>
      <w:r w:rsidR="00D64519">
        <w:rPr>
          <w:b/>
          <w:bCs/>
          <w:sz w:val="24"/>
          <w:szCs w:val="24"/>
        </w:rPr>
        <w:t>1</w:t>
      </w:r>
      <w:r w:rsidRPr="007A768C">
        <w:rPr>
          <w:b/>
          <w:bCs/>
          <w:sz w:val="24"/>
          <w:szCs w:val="24"/>
        </w:rPr>
        <w:t>.12.20</w:t>
      </w:r>
      <w:r w:rsidR="00D64519">
        <w:rPr>
          <w:b/>
          <w:bCs/>
          <w:sz w:val="24"/>
          <w:szCs w:val="24"/>
        </w:rPr>
        <w:t>14</w:t>
      </w:r>
      <w:r w:rsidRPr="007A768C">
        <w:rPr>
          <w:b/>
          <w:bCs/>
          <w:sz w:val="24"/>
          <w:szCs w:val="24"/>
        </w:rPr>
        <w:t xml:space="preserve"> № </w:t>
      </w:r>
      <w:r w:rsidR="00D64519">
        <w:rPr>
          <w:b/>
          <w:bCs/>
          <w:sz w:val="24"/>
          <w:szCs w:val="24"/>
        </w:rPr>
        <w:t>22</w:t>
      </w:r>
      <w:r w:rsidRPr="007A768C">
        <w:rPr>
          <w:b/>
          <w:bCs/>
          <w:sz w:val="24"/>
          <w:szCs w:val="24"/>
        </w:rPr>
        <w:t>/</w:t>
      </w:r>
      <w:r w:rsidR="00D64519">
        <w:rPr>
          <w:b/>
          <w:bCs/>
          <w:sz w:val="24"/>
          <w:szCs w:val="24"/>
        </w:rPr>
        <w:t>6</w:t>
      </w:r>
      <w:r w:rsidR="002E20D6">
        <w:rPr>
          <w:b/>
          <w:bCs/>
          <w:sz w:val="24"/>
          <w:szCs w:val="24"/>
        </w:rPr>
        <w:t>-ахд</w:t>
      </w:r>
    </w:p>
    <w:p w:rsidR="007A768C" w:rsidRPr="007A768C" w:rsidRDefault="007A768C" w:rsidP="00986401">
      <w:pPr>
        <w:shd w:val="clear" w:color="auto" w:fill="FFFFFF"/>
        <w:spacing w:before="5" w:line="322" w:lineRule="exact"/>
        <w:ind w:right="-1"/>
        <w:jc w:val="center"/>
        <w:rPr>
          <w:b/>
          <w:sz w:val="24"/>
          <w:szCs w:val="24"/>
        </w:rPr>
      </w:pPr>
      <w:r w:rsidRPr="007A768C">
        <w:rPr>
          <w:b/>
          <w:bCs/>
          <w:sz w:val="24"/>
          <w:szCs w:val="24"/>
        </w:rPr>
        <w:t>(извлечение)</w:t>
      </w:r>
    </w:p>
    <w:p w:rsidR="00CD6103" w:rsidRPr="007A768C" w:rsidRDefault="00CD6103" w:rsidP="00986401">
      <w:pPr>
        <w:jc w:val="center"/>
      </w:pPr>
    </w:p>
    <w:p w:rsidR="007A768C" w:rsidRPr="007A768C" w:rsidRDefault="007A768C"/>
    <w:p w:rsidR="007A768C" w:rsidRPr="00177A5E" w:rsidRDefault="007A768C" w:rsidP="00986401">
      <w:pPr>
        <w:contextualSpacing/>
        <w:jc w:val="center"/>
        <w:rPr>
          <w:b/>
          <w:sz w:val="24"/>
          <w:szCs w:val="24"/>
        </w:rPr>
      </w:pPr>
      <w:r w:rsidRPr="00177A5E">
        <w:rPr>
          <w:b/>
          <w:sz w:val="24"/>
          <w:szCs w:val="24"/>
        </w:rPr>
        <w:t xml:space="preserve">Задачи </w:t>
      </w:r>
      <w:r w:rsidRPr="007A768C">
        <w:rPr>
          <w:b/>
          <w:color w:val="000000"/>
          <w:spacing w:val="3"/>
          <w:sz w:val="24"/>
          <w:szCs w:val="24"/>
        </w:rPr>
        <w:t>отдел</w:t>
      </w:r>
      <w:r>
        <w:rPr>
          <w:b/>
          <w:color w:val="000000"/>
          <w:spacing w:val="3"/>
          <w:sz w:val="24"/>
          <w:szCs w:val="24"/>
        </w:rPr>
        <w:t>а</w:t>
      </w:r>
      <w:r w:rsidRPr="007A768C">
        <w:rPr>
          <w:b/>
          <w:color w:val="000000"/>
          <w:spacing w:val="3"/>
          <w:sz w:val="24"/>
          <w:szCs w:val="24"/>
        </w:rPr>
        <w:t xml:space="preserve"> уч</w:t>
      </w:r>
      <w:r w:rsidR="002E20D6">
        <w:rPr>
          <w:b/>
          <w:color w:val="000000"/>
          <w:spacing w:val="3"/>
          <w:sz w:val="24"/>
          <w:szCs w:val="24"/>
        </w:rPr>
        <w:t>ё</w:t>
      </w:r>
      <w:r w:rsidRPr="007A768C">
        <w:rPr>
          <w:b/>
          <w:color w:val="000000"/>
          <w:spacing w:val="3"/>
          <w:sz w:val="24"/>
          <w:szCs w:val="24"/>
        </w:rPr>
        <w:t xml:space="preserve">та и </w:t>
      </w:r>
      <w:r w:rsidRPr="007A768C">
        <w:rPr>
          <w:b/>
          <w:bCs/>
          <w:color w:val="000000"/>
          <w:spacing w:val="3"/>
          <w:sz w:val="24"/>
          <w:szCs w:val="24"/>
        </w:rPr>
        <w:t>отч</w:t>
      </w:r>
      <w:r w:rsidR="002E20D6">
        <w:rPr>
          <w:b/>
          <w:bCs/>
          <w:color w:val="000000"/>
          <w:spacing w:val="3"/>
          <w:sz w:val="24"/>
          <w:szCs w:val="24"/>
        </w:rPr>
        <w:t>ё</w:t>
      </w:r>
      <w:r w:rsidRPr="007A768C">
        <w:rPr>
          <w:b/>
          <w:bCs/>
          <w:color w:val="000000"/>
          <w:spacing w:val="3"/>
          <w:sz w:val="24"/>
          <w:szCs w:val="24"/>
        </w:rPr>
        <w:t>тности</w:t>
      </w:r>
      <w:r w:rsidRPr="00177A5E">
        <w:rPr>
          <w:b/>
          <w:sz w:val="24"/>
          <w:szCs w:val="24"/>
        </w:rPr>
        <w:t xml:space="preserve"> </w:t>
      </w:r>
    </w:p>
    <w:p w:rsidR="007A768C" w:rsidRPr="007A768C" w:rsidRDefault="007A768C" w:rsidP="007A768C">
      <w:pPr>
        <w:shd w:val="clear" w:color="auto" w:fill="FFFFFF"/>
        <w:tabs>
          <w:tab w:val="left" w:pos="1085"/>
        </w:tabs>
        <w:spacing w:before="341" w:line="312" w:lineRule="exact"/>
        <w:ind w:firstLine="567"/>
        <w:jc w:val="both"/>
        <w:rPr>
          <w:bCs/>
          <w:color w:val="000000"/>
          <w:spacing w:val="-45"/>
          <w:sz w:val="24"/>
          <w:szCs w:val="24"/>
        </w:rPr>
      </w:pPr>
      <w:r>
        <w:rPr>
          <w:bCs/>
          <w:color w:val="000000"/>
          <w:spacing w:val="11"/>
          <w:sz w:val="24"/>
          <w:szCs w:val="24"/>
        </w:rPr>
        <w:t xml:space="preserve">1. </w:t>
      </w:r>
      <w:r w:rsidRPr="007A768C">
        <w:rPr>
          <w:bCs/>
          <w:color w:val="000000"/>
          <w:spacing w:val="11"/>
          <w:sz w:val="24"/>
          <w:szCs w:val="24"/>
        </w:rPr>
        <w:t xml:space="preserve">Ведение бухгалтерского </w:t>
      </w:r>
      <w:r w:rsidRPr="007A768C">
        <w:rPr>
          <w:color w:val="000000"/>
          <w:spacing w:val="11"/>
          <w:sz w:val="24"/>
          <w:szCs w:val="24"/>
        </w:rPr>
        <w:t>уч</w:t>
      </w:r>
      <w:r w:rsidR="002E20D6">
        <w:rPr>
          <w:color w:val="000000"/>
          <w:spacing w:val="11"/>
          <w:sz w:val="24"/>
          <w:szCs w:val="24"/>
        </w:rPr>
        <w:t>ё</w:t>
      </w:r>
      <w:r w:rsidRPr="007A768C">
        <w:rPr>
          <w:color w:val="000000"/>
          <w:spacing w:val="11"/>
          <w:sz w:val="24"/>
          <w:szCs w:val="24"/>
        </w:rPr>
        <w:t>та имущества Пензенской городской Думы</w:t>
      </w:r>
      <w:r w:rsidRPr="007A768C">
        <w:rPr>
          <w:bCs/>
          <w:color w:val="000000"/>
          <w:spacing w:val="11"/>
          <w:sz w:val="24"/>
          <w:szCs w:val="24"/>
        </w:rPr>
        <w:t xml:space="preserve">, </w:t>
      </w:r>
      <w:r w:rsidRPr="007A768C">
        <w:rPr>
          <w:bCs/>
          <w:color w:val="000000"/>
          <w:spacing w:val="7"/>
          <w:sz w:val="24"/>
          <w:szCs w:val="24"/>
        </w:rPr>
        <w:t xml:space="preserve">обязательств </w:t>
      </w:r>
      <w:r w:rsidRPr="007A768C">
        <w:rPr>
          <w:color w:val="000000"/>
          <w:spacing w:val="7"/>
          <w:sz w:val="24"/>
          <w:szCs w:val="24"/>
        </w:rPr>
        <w:t xml:space="preserve">и хозяйственных операций на основе </w:t>
      </w:r>
      <w:r w:rsidRPr="007A768C">
        <w:rPr>
          <w:bCs/>
          <w:color w:val="000000"/>
          <w:spacing w:val="7"/>
          <w:sz w:val="24"/>
          <w:szCs w:val="24"/>
        </w:rPr>
        <w:t xml:space="preserve">натуральных </w:t>
      </w:r>
      <w:r w:rsidRPr="007A768C">
        <w:rPr>
          <w:color w:val="000000"/>
          <w:spacing w:val="7"/>
          <w:sz w:val="24"/>
          <w:szCs w:val="24"/>
        </w:rPr>
        <w:t xml:space="preserve">измерителей в </w:t>
      </w:r>
      <w:r w:rsidRPr="007A768C">
        <w:rPr>
          <w:color w:val="000000"/>
          <w:spacing w:val="6"/>
          <w:sz w:val="24"/>
          <w:szCs w:val="24"/>
        </w:rPr>
        <w:t xml:space="preserve">денежном </w:t>
      </w:r>
      <w:r w:rsidRPr="007A768C">
        <w:rPr>
          <w:bCs/>
          <w:color w:val="000000"/>
          <w:spacing w:val="6"/>
          <w:sz w:val="24"/>
          <w:szCs w:val="24"/>
        </w:rPr>
        <w:t>выражении пут</w:t>
      </w:r>
      <w:r w:rsidR="002E20D6">
        <w:rPr>
          <w:bCs/>
          <w:color w:val="000000"/>
          <w:spacing w:val="6"/>
          <w:sz w:val="24"/>
          <w:szCs w:val="24"/>
        </w:rPr>
        <w:t>ё</w:t>
      </w:r>
      <w:r w:rsidRPr="007A768C">
        <w:rPr>
          <w:bCs/>
          <w:color w:val="000000"/>
          <w:spacing w:val="6"/>
          <w:sz w:val="24"/>
          <w:szCs w:val="24"/>
        </w:rPr>
        <w:t xml:space="preserve">м </w:t>
      </w:r>
      <w:r w:rsidRPr="007A768C">
        <w:rPr>
          <w:color w:val="000000"/>
          <w:spacing w:val="6"/>
          <w:sz w:val="24"/>
          <w:szCs w:val="24"/>
        </w:rPr>
        <w:t xml:space="preserve">сплошного, непрерывного, </w:t>
      </w:r>
      <w:r w:rsidRPr="007A768C">
        <w:rPr>
          <w:bCs/>
          <w:color w:val="000000"/>
          <w:spacing w:val="6"/>
          <w:sz w:val="24"/>
          <w:szCs w:val="24"/>
        </w:rPr>
        <w:t xml:space="preserve">документального </w:t>
      </w:r>
      <w:r w:rsidRPr="007A768C">
        <w:rPr>
          <w:color w:val="000000"/>
          <w:spacing w:val="6"/>
          <w:sz w:val="24"/>
          <w:szCs w:val="24"/>
        </w:rPr>
        <w:t xml:space="preserve">и </w:t>
      </w:r>
      <w:r w:rsidRPr="007A768C">
        <w:rPr>
          <w:bCs/>
          <w:color w:val="000000"/>
          <w:spacing w:val="5"/>
          <w:sz w:val="24"/>
          <w:szCs w:val="24"/>
        </w:rPr>
        <w:t xml:space="preserve">взаимосвязанного </w:t>
      </w:r>
      <w:r w:rsidRPr="007A768C">
        <w:rPr>
          <w:color w:val="000000"/>
          <w:spacing w:val="5"/>
          <w:sz w:val="24"/>
          <w:szCs w:val="24"/>
        </w:rPr>
        <w:t>их отражения.</w:t>
      </w:r>
    </w:p>
    <w:p w:rsidR="007A768C" w:rsidRPr="007A768C" w:rsidRDefault="007A768C" w:rsidP="007A768C">
      <w:pPr>
        <w:shd w:val="clear" w:color="auto" w:fill="FFFFFF"/>
        <w:tabs>
          <w:tab w:val="left" w:pos="1085"/>
        </w:tabs>
        <w:spacing w:line="312" w:lineRule="exact"/>
        <w:ind w:firstLine="567"/>
        <w:jc w:val="both"/>
        <w:rPr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2. </w:t>
      </w:r>
      <w:r w:rsidRPr="007A768C">
        <w:rPr>
          <w:color w:val="000000"/>
          <w:spacing w:val="12"/>
          <w:sz w:val="24"/>
          <w:szCs w:val="24"/>
        </w:rPr>
        <w:t xml:space="preserve">Формирование полной и достоверной </w:t>
      </w:r>
      <w:r w:rsidRPr="007A768C">
        <w:rPr>
          <w:bCs/>
          <w:color w:val="000000"/>
          <w:spacing w:val="12"/>
          <w:sz w:val="24"/>
          <w:szCs w:val="24"/>
        </w:rPr>
        <w:t xml:space="preserve">информации о </w:t>
      </w:r>
      <w:r w:rsidRPr="007A768C">
        <w:rPr>
          <w:color w:val="000000"/>
          <w:spacing w:val="12"/>
          <w:sz w:val="24"/>
          <w:szCs w:val="24"/>
        </w:rPr>
        <w:t>хозяйственных</w:t>
      </w:r>
      <w:r>
        <w:rPr>
          <w:color w:val="000000"/>
          <w:spacing w:val="12"/>
          <w:sz w:val="24"/>
          <w:szCs w:val="24"/>
        </w:rPr>
        <w:t xml:space="preserve"> </w:t>
      </w:r>
      <w:r w:rsidRPr="007A768C">
        <w:rPr>
          <w:color w:val="000000"/>
          <w:spacing w:val="10"/>
          <w:sz w:val="24"/>
          <w:szCs w:val="24"/>
        </w:rPr>
        <w:t xml:space="preserve">процессах </w:t>
      </w:r>
      <w:r w:rsidRPr="007A768C">
        <w:rPr>
          <w:bCs/>
          <w:color w:val="000000"/>
          <w:spacing w:val="10"/>
          <w:sz w:val="24"/>
          <w:szCs w:val="24"/>
        </w:rPr>
        <w:t xml:space="preserve">и финансовых результатах деятельности </w:t>
      </w:r>
      <w:r w:rsidR="002E20D6">
        <w:rPr>
          <w:color w:val="000000"/>
          <w:spacing w:val="10"/>
          <w:sz w:val="24"/>
          <w:szCs w:val="24"/>
        </w:rPr>
        <w:t>г</w:t>
      </w:r>
      <w:r w:rsidRPr="007A768C">
        <w:rPr>
          <w:color w:val="000000"/>
          <w:spacing w:val="10"/>
          <w:sz w:val="24"/>
          <w:szCs w:val="24"/>
        </w:rPr>
        <w:t>ородской Думы,</w:t>
      </w:r>
      <w:r>
        <w:rPr>
          <w:color w:val="000000"/>
          <w:spacing w:val="10"/>
          <w:sz w:val="24"/>
          <w:szCs w:val="24"/>
        </w:rPr>
        <w:t xml:space="preserve"> </w:t>
      </w:r>
      <w:r w:rsidRPr="007A768C">
        <w:rPr>
          <w:color w:val="000000"/>
          <w:spacing w:val="6"/>
          <w:sz w:val="24"/>
          <w:szCs w:val="24"/>
        </w:rPr>
        <w:t xml:space="preserve">необходимой для </w:t>
      </w:r>
      <w:r w:rsidRPr="007A768C">
        <w:rPr>
          <w:bCs/>
          <w:color w:val="000000"/>
          <w:spacing w:val="6"/>
          <w:sz w:val="24"/>
          <w:szCs w:val="24"/>
        </w:rPr>
        <w:t xml:space="preserve">оперативного </w:t>
      </w:r>
      <w:r w:rsidRPr="007A768C">
        <w:rPr>
          <w:color w:val="000000"/>
          <w:spacing w:val="6"/>
          <w:sz w:val="24"/>
          <w:szCs w:val="24"/>
        </w:rPr>
        <w:t>руководства и управления,</w:t>
      </w:r>
      <w:r>
        <w:rPr>
          <w:color w:val="000000"/>
          <w:spacing w:val="6"/>
          <w:sz w:val="24"/>
          <w:szCs w:val="24"/>
        </w:rPr>
        <w:t xml:space="preserve"> </w:t>
      </w:r>
      <w:r w:rsidRPr="007A768C">
        <w:rPr>
          <w:color w:val="000000"/>
          <w:spacing w:val="6"/>
          <w:sz w:val="24"/>
          <w:szCs w:val="24"/>
        </w:rPr>
        <w:t xml:space="preserve">а также для ее </w:t>
      </w:r>
      <w:r w:rsidRPr="007A768C">
        <w:rPr>
          <w:bCs/>
          <w:color w:val="000000"/>
          <w:spacing w:val="4"/>
          <w:sz w:val="24"/>
          <w:szCs w:val="24"/>
        </w:rPr>
        <w:t xml:space="preserve">использования поставщиками, налоговыми </w:t>
      </w:r>
      <w:r w:rsidRPr="007A768C">
        <w:rPr>
          <w:color w:val="000000"/>
          <w:spacing w:val="4"/>
          <w:sz w:val="24"/>
          <w:szCs w:val="24"/>
        </w:rPr>
        <w:t xml:space="preserve">и финансовыми органами, </w:t>
      </w:r>
      <w:r w:rsidRPr="007A768C">
        <w:rPr>
          <w:bCs/>
          <w:color w:val="000000"/>
          <w:spacing w:val="4"/>
          <w:sz w:val="24"/>
          <w:szCs w:val="24"/>
        </w:rPr>
        <w:t xml:space="preserve">банком </w:t>
      </w:r>
      <w:r w:rsidRPr="007A768C">
        <w:rPr>
          <w:color w:val="000000"/>
          <w:spacing w:val="4"/>
          <w:sz w:val="24"/>
          <w:szCs w:val="24"/>
        </w:rPr>
        <w:t xml:space="preserve">и </w:t>
      </w:r>
      <w:r w:rsidRPr="007A768C">
        <w:rPr>
          <w:bCs/>
          <w:color w:val="000000"/>
          <w:spacing w:val="-2"/>
          <w:sz w:val="24"/>
          <w:szCs w:val="24"/>
        </w:rPr>
        <w:t>иными заинтересованными организациями.</w:t>
      </w:r>
    </w:p>
    <w:p w:rsidR="007A768C" w:rsidRPr="007A768C" w:rsidRDefault="007A768C" w:rsidP="007A768C">
      <w:pPr>
        <w:shd w:val="clear" w:color="auto" w:fill="FFFFFF"/>
        <w:tabs>
          <w:tab w:val="left" w:pos="1234"/>
        </w:tabs>
        <w:spacing w:line="326" w:lineRule="exact"/>
        <w:ind w:left="58" w:firstLine="509"/>
        <w:jc w:val="both"/>
        <w:rPr>
          <w:sz w:val="24"/>
          <w:szCs w:val="24"/>
        </w:rPr>
      </w:pPr>
      <w:r>
        <w:rPr>
          <w:color w:val="000000"/>
          <w:spacing w:val="1"/>
          <w:w w:val="108"/>
          <w:sz w:val="24"/>
          <w:szCs w:val="24"/>
        </w:rPr>
        <w:t xml:space="preserve">3. </w:t>
      </w:r>
      <w:r w:rsidRPr="007A768C">
        <w:rPr>
          <w:color w:val="000000"/>
          <w:spacing w:val="1"/>
          <w:w w:val="108"/>
          <w:sz w:val="24"/>
          <w:szCs w:val="24"/>
        </w:rPr>
        <w:t>Обеспечение</w:t>
      </w:r>
      <w:r>
        <w:rPr>
          <w:color w:val="000000"/>
          <w:spacing w:val="1"/>
          <w:w w:val="108"/>
          <w:sz w:val="24"/>
          <w:szCs w:val="24"/>
        </w:rPr>
        <w:t xml:space="preserve"> </w:t>
      </w:r>
      <w:proofErr w:type="gramStart"/>
      <w:r w:rsidRPr="007A768C">
        <w:rPr>
          <w:color w:val="000000"/>
          <w:spacing w:val="1"/>
          <w:w w:val="108"/>
          <w:sz w:val="24"/>
          <w:szCs w:val="24"/>
        </w:rPr>
        <w:t xml:space="preserve">контроля </w:t>
      </w:r>
      <w:r w:rsidRPr="007A768C">
        <w:rPr>
          <w:bCs/>
          <w:color w:val="000000"/>
          <w:spacing w:val="1"/>
          <w:w w:val="108"/>
          <w:sz w:val="24"/>
          <w:szCs w:val="24"/>
        </w:rPr>
        <w:t>за</w:t>
      </w:r>
      <w:proofErr w:type="gramEnd"/>
      <w:r w:rsidRPr="007A768C">
        <w:rPr>
          <w:bCs/>
          <w:color w:val="000000"/>
          <w:spacing w:val="1"/>
          <w:w w:val="108"/>
          <w:sz w:val="24"/>
          <w:szCs w:val="24"/>
        </w:rPr>
        <w:t xml:space="preserve"> </w:t>
      </w:r>
      <w:r>
        <w:rPr>
          <w:color w:val="000000"/>
          <w:spacing w:val="1"/>
          <w:w w:val="108"/>
          <w:sz w:val="24"/>
          <w:szCs w:val="24"/>
        </w:rPr>
        <w:t>наличием</w:t>
      </w:r>
      <w:r w:rsidRPr="007A768C">
        <w:rPr>
          <w:color w:val="000000"/>
          <w:spacing w:val="1"/>
          <w:w w:val="108"/>
          <w:sz w:val="24"/>
          <w:szCs w:val="24"/>
        </w:rPr>
        <w:t xml:space="preserve"> и</w:t>
      </w:r>
      <w:r>
        <w:rPr>
          <w:color w:val="000000"/>
          <w:spacing w:val="1"/>
          <w:w w:val="108"/>
          <w:sz w:val="24"/>
          <w:szCs w:val="24"/>
        </w:rPr>
        <w:t xml:space="preserve"> движением </w:t>
      </w:r>
      <w:r w:rsidRPr="007A768C">
        <w:rPr>
          <w:color w:val="000000"/>
          <w:spacing w:val="1"/>
          <w:w w:val="108"/>
          <w:sz w:val="24"/>
          <w:szCs w:val="24"/>
        </w:rPr>
        <w:t>имущества,</w:t>
      </w:r>
      <w:r>
        <w:rPr>
          <w:color w:val="000000"/>
          <w:spacing w:val="1"/>
          <w:w w:val="108"/>
          <w:sz w:val="24"/>
          <w:szCs w:val="24"/>
        </w:rPr>
        <w:t xml:space="preserve"> </w:t>
      </w:r>
      <w:r w:rsidRPr="007A768C">
        <w:rPr>
          <w:color w:val="000000"/>
          <w:spacing w:val="3"/>
          <w:sz w:val="24"/>
          <w:szCs w:val="24"/>
        </w:rPr>
        <w:t xml:space="preserve">использованием </w:t>
      </w:r>
      <w:r w:rsidRPr="007A768C">
        <w:rPr>
          <w:bCs/>
          <w:color w:val="000000"/>
          <w:spacing w:val="3"/>
          <w:sz w:val="24"/>
          <w:szCs w:val="24"/>
        </w:rPr>
        <w:t xml:space="preserve">материальных, трудовых, финансовых </w:t>
      </w:r>
      <w:r w:rsidRPr="007A768C">
        <w:rPr>
          <w:color w:val="000000"/>
          <w:spacing w:val="3"/>
          <w:sz w:val="24"/>
          <w:szCs w:val="24"/>
        </w:rPr>
        <w:t xml:space="preserve">ресурсов в </w:t>
      </w:r>
      <w:r w:rsidRPr="007A768C">
        <w:rPr>
          <w:bCs/>
          <w:color w:val="000000"/>
          <w:spacing w:val="3"/>
          <w:sz w:val="24"/>
          <w:szCs w:val="24"/>
        </w:rPr>
        <w:t>соответствии</w:t>
      </w:r>
      <w:r>
        <w:rPr>
          <w:bCs/>
          <w:color w:val="000000"/>
          <w:spacing w:val="3"/>
          <w:sz w:val="24"/>
          <w:szCs w:val="24"/>
        </w:rPr>
        <w:t xml:space="preserve"> </w:t>
      </w:r>
      <w:r w:rsidRPr="007A768C">
        <w:rPr>
          <w:bCs/>
          <w:color w:val="000000"/>
          <w:spacing w:val="-2"/>
          <w:w w:val="108"/>
          <w:sz w:val="24"/>
          <w:szCs w:val="24"/>
        </w:rPr>
        <w:t xml:space="preserve">с </w:t>
      </w:r>
      <w:r w:rsidRPr="007A768C">
        <w:rPr>
          <w:color w:val="000000"/>
          <w:spacing w:val="-2"/>
          <w:w w:val="108"/>
          <w:sz w:val="24"/>
          <w:szCs w:val="24"/>
        </w:rPr>
        <w:t>утвержд</w:t>
      </w:r>
      <w:r w:rsidR="002E20D6">
        <w:rPr>
          <w:color w:val="000000"/>
          <w:spacing w:val="-2"/>
          <w:w w:val="108"/>
          <w:sz w:val="24"/>
          <w:szCs w:val="24"/>
        </w:rPr>
        <w:t>ё</w:t>
      </w:r>
      <w:r w:rsidRPr="007A768C">
        <w:rPr>
          <w:color w:val="000000"/>
          <w:spacing w:val="-2"/>
          <w:w w:val="108"/>
          <w:sz w:val="24"/>
          <w:szCs w:val="24"/>
        </w:rPr>
        <w:t>нными нормами.</w:t>
      </w:r>
    </w:p>
    <w:p w:rsidR="007A768C" w:rsidRDefault="007A768C" w:rsidP="007A768C">
      <w:pPr>
        <w:shd w:val="clear" w:color="auto" w:fill="FFFFFF"/>
        <w:tabs>
          <w:tab w:val="left" w:pos="1152"/>
        </w:tabs>
        <w:spacing w:before="5" w:line="326" w:lineRule="exact"/>
        <w:ind w:left="62" w:firstLine="509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w w:val="108"/>
          <w:sz w:val="24"/>
          <w:szCs w:val="24"/>
        </w:rPr>
        <w:t xml:space="preserve">4. </w:t>
      </w:r>
      <w:r w:rsidRPr="007A768C">
        <w:rPr>
          <w:color w:val="000000"/>
          <w:spacing w:val="2"/>
          <w:w w:val="108"/>
          <w:sz w:val="24"/>
          <w:szCs w:val="24"/>
        </w:rPr>
        <w:t xml:space="preserve">Своевременное предупреждение негативных явлений в </w:t>
      </w:r>
      <w:r w:rsidRPr="007A768C">
        <w:rPr>
          <w:bCs/>
          <w:color w:val="000000"/>
          <w:spacing w:val="2"/>
          <w:w w:val="108"/>
          <w:sz w:val="24"/>
          <w:szCs w:val="24"/>
        </w:rPr>
        <w:t>финансово</w:t>
      </w:r>
      <w:r>
        <w:rPr>
          <w:bCs/>
          <w:color w:val="000000"/>
          <w:spacing w:val="2"/>
          <w:w w:val="108"/>
          <w:sz w:val="24"/>
          <w:szCs w:val="24"/>
        </w:rPr>
        <w:t>-</w:t>
      </w:r>
      <w:r w:rsidRPr="007A768C">
        <w:rPr>
          <w:bCs/>
          <w:color w:val="000000"/>
          <w:spacing w:val="6"/>
          <w:sz w:val="24"/>
          <w:szCs w:val="24"/>
        </w:rPr>
        <w:t xml:space="preserve">хозяйственной </w:t>
      </w:r>
      <w:r w:rsidRPr="007A768C">
        <w:rPr>
          <w:color w:val="000000"/>
          <w:spacing w:val="6"/>
          <w:sz w:val="24"/>
          <w:szCs w:val="24"/>
        </w:rPr>
        <w:t xml:space="preserve">деятельности, </w:t>
      </w:r>
      <w:r w:rsidRPr="007A768C">
        <w:rPr>
          <w:bCs/>
          <w:color w:val="000000"/>
          <w:spacing w:val="6"/>
          <w:sz w:val="24"/>
          <w:szCs w:val="24"/>
        </w:rPr>
        <w:t xml:space="preserve">выявление </w:t>
      </w:r>
      <w:r w:rsidRPr="007A768C">
        <w:rPr>
          <w:color w:val="000000"/>
          <w:spacing w:val="6"/>
          <w:sz w:val="24"/>
          <w:szCs w:val="24"/>
        </w:rPr>
        <w:t xml:space="preserve">и мобилизация </w:t>
      </w:r>
      <w:r w:rsidRPr="007A768C">
        <w:rPr>
          <w:bCs/>
          <w:color w:val="000000"/>
          <w:spacing w:val="6"/>
          <w:sz w:val="24"/>
          <w:szCs w:val="24"/>
        </w:rPr>
        <w:t>внутрихозяйственных</w:t>
      </w:r>
      <w:r>
        <w:rPr>
          <w:bCs/>
          <w:color w:val="000000"/>
          <w:spacing w:val="6"/>
          <w:sz w:val="24"/>
          <w:szCs w:val="24"/>
        </w:rPr>
        <w:t xml:space="preserve"> </w:t>
      </w:r>
      <w:r w:rsidRPr="007A768C">
        <w:rPr>
          <w:color w:val="000000"/>
          <w:sz w:val="24"/>
          <w:szCs w:val="24"/>
        </w:rPr>
        <w:t>резервов.</w:t>
      </w:r>
    </w:p>
    <w:p w:rsidR="007A768C" w:rsidRPr="007A768C" w:rsidRDefault="007A768C" w:rsidP="007A768C">
      <w:pPr>
        <w:shd w:val="clear" w:color="auto" w:fill="FFFFFF"/>
        <w:tabs>
          <w:tab w:val="left" w:pos="1152"/>
        </w:tabs>
        <w:spacing w:before="5" w:line="326" w:lineRule="exact"/>
        <w:ind w:left="62" w:firstLine="509"/>
        <w:jc w:val="both"/>
        <w:rPr>
          <w:sz w:val="24"/>
          <w:szCs w:val="24"/>
        </w:rPr>
      </w:pPr>
    </w:p>
    <w:p w:rsidR="007A768C" w:rsidRPr="00FD552E" w:rsidRDefault="007A768C" w:rsidP="0098640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Функции </w:t>
      </w:r>
      <w:r w:rsidRPr="007A768C">
        <w:rPr>
          <w:b/>
          <w:color w:val="000000"/>
          <w:spacing w:val="3"/>
          <w:sz w:val="24"/>
          <w:szCs w:val="24"/>
        </w:rPr>
        <w:t>отдел</w:t>
      </w:r>
      <w:r>
        <w:rPr>
          <w:b/>
          <w:color w:val="000000"/>
          <w:spacing w:val="3"/>
          <w:sz w:val="24"/>
          <w:szCs w:val="24"/>
        </w:rPr>
        <w:t>а</w:t>
      </w:r>
      <w:r w:rsidRPr="007A768C">
        <w:rPr>
          <w:b/>
          <w:color w:val="000000"/>
          <w:spacing w:val="3"/>
          <w:sz w:val="24"/>
          <w:szCs w:val="24"/>
        </w:rPr>
        <w:t xml:space="preserve"> уч</w:t>
      </w:r>
      <w:r w:rsidR="002E20D6">
        <w:rPr>
          <w:b/>
          <w:color w:val="000000"/>
          <w:spacing w:val="3"/>
          <w:sz w:val="24"/>
          <w:szCs w:val="24"/>
        </w:rPr>
        <w:t>ё</w:t>
      </w:r>
      <w:r w:rsidRPr="007A768C">
        <w:rPr>
          <w:b/>
          <w:color w:val="000000"/>
          <w:spacing w:val="3"/>
          <w:sz w:val="24"/>
          <w:szCs w:val="24"/>
        </w:rPr>
        <w:t xml:space="preserve">та и </w:t>
      </w:r>
      <w:r w:rsidRPr="007A768C">
        <w:rPr>
          <w:b/>
          <w:bCs/>
          <w:color w:val="000000"/>
          <w:spacing w:val="3"/>
          <w:sz w:val="24"/>
          <w:szCs w:val="24"/>
        </w:rPr>
        <w:t>отч</w:t>
      </w:r>
      <w:r w:rsidR="002E20D6">
        <w:rPr>
          <w:b/>
          <w:bCs/>
          <w:color w:val="000000"/>
          <w:spacing w:val="3"/>
          <w:sz w:val="24"/>
          <w:szCs w:val="24"/>
        </w:rPr>
        <w:t>ё</w:t>
      </w:r>
      <w:r w:rsidRPr="007A768C">
        <w:rPr>
          <w:b/>
          <w:bCs/>
          <w:color w:val="000000"/>
          <w:spacing w:val="3"/>
          <w:sz w:val="24"/>
          <w:szCs w:val="24"/>
        </w:rPr>
        <w:t>тности</w:t>
      </w:r>
      <w:r w:rsidRPr="00177A5E">
        <w:rPr>
          <w:b/>
          <w:sz w:val="24"/>
          <w:szCs w:val="24"/>
        </w:rPr>
        <w:t xml:space="preserve"> </w:t>
      </w:r>
    </w:p>
    <w:p w:rsidR="00FD552E" w:rsidRPr="00C11612" w:rsidRDefault="00FD552E" w:rsidP="00FD552E">
      <w:pPr>
        <w:ind w:firstLine="540"/>
        <w:jc w:val="both"/>
        <w:rPr>
          <w:sz w:val="24"/>
          <w:szCs w:val="24"/>
        </w:rPr>
      </w:pPr>
    </w:p>
    <w:p w:rsidR="00FD552E" w:rsidRPr="00FD552E" w:rsidRDefault="00FD552E" w:rsidP="00FD552E">
      <w:pPr>
        <w:ind w:firstLine="540"/>
        <w:jc w:val="both"/>
        <w:rPr>
          <w:bCs/>
          <w:sz w:val="24"/>
          <w:szCs w:val="24"/>
        </w:rPr>
      </w:pPr>
      <w:r w:rsidRPr="00FD552E">
        <w:rPr>
          <w:color w:val="000000"/>
          <w:spacing w:val="3"/>
          <w:sz w:val="24"/>
          <w:szCs w:val="24"/>
        </w:rPr>
        <w:t>Отдел уч</w:t>
      </w:r>
      <w:r w:rsidR="002E20D6">
        <w:rPr>
          <w:color w:val="000000"/>
          <w:spacing w:val="3"/>
          <w:sz w:val="24"/>
          <w:szCs w:val="24"/>
        </w:rPr>
        <w:t>ё</w:t>
      </w:r>
      <w:r w:rsidRPr="00FD552E">
        <w:rPr>
          <w:color w:val="000000"/>
          <w:spacing w:val="3"/>
          <w:sz w:val="24"/>
          <w:szCs w:val="24"/>
        </w:rPr>
        <w:t xml:space="preserve">та и </w:t>
      </w:r>
      <w:r w:rsidRPr="00FD552E">
        <w:rPr>
          <w:bCs/>
          <w:color w:val="000000"/>
          <w:spacing w:val="3"/>
          <w:sz w:val="24"/>
          <w:szCs w:val="24"/>
        </w:rPr>
        <w:t>отчетности</w:t>
      </w:r>
      <w:r w:rsidRPr="00FD552E">
        <w:rPr>
          <w:sz w:val="24"/>
          <w:szCs w:val="24"/>
        </w:rPr>
        <w:t xml:space="preserve"> </w:t>
      </w:r>
      <w:r w:rsidRPr="00FD552E">
        <w:rPr>
          <w:bCs/>
          <w:sz w:val="24"/>
          <w:szCs w:val="24"/>
        </w:rPr>
        <w:t>в соответствии с возложенными на него задачами осуществляет следующие основные функции:</w:t>
      </w:r>
    </w:p>
    <w:p w:rsidR="007A768C" w:rsidRPr="00DC255C" w:rsidRDefault="00DC255C" w:rsidP="00FD552E">
      <w:pPr>
        <w:ind w:firstLine="540"/>
        <w:jc w:val="both"/>
        <w:rPr>
          <w:color w:val="000000"/>
          <w:spacing w:val="-40"/>
          <w:sz w:val="24"/>
          <w:szCs w:val="24"/>
        </w:rPr>
      </w:pPr>
      <w:r w:rsidRPr="00FD552E">
        <w:rPr>
          <w:color w:val="000000"/>
          <w:spacing w:val="10"/>
          <w:sz w:val="24"/>
          <w:szCs w:val="24"/>
        </w:rPr>
        <w:t xml:space="preserve">1. </w:t>
      </w:r>
      <w:r w:rsidR="00FD552E">
        <w:rPr>
          <w:color w:val="000000"/>
          <w:spacing w:val="10"/>
          <w:sz w:val="24"/>
          <w:szCs w:val="24"/>
        </w:rPr>
        <w:t>о</w:t>
      </w:r>
      <w:r w:rsidR="007A768C" w:rsidRPr="00FD552E">
        <w:rPr>
          <w:color w:val="000000"/>
          <w:spacing w:val="10"/>
          <w:sz w:val="24"/>
          <w:szCs w:val="24"/>
        </w:rPr>
        <w:t>беспечение правильной организации бухгалтерского</w:t>
      </w:r>
      <w:r w:rsidR="007A768C" w:rsidRPr="00DC255C">
        <w:rPr>
          <w:color w:val="000000"/>
          <w:spacing w:val="10"/>
          <w:sz w:val="24"/>
          <w:szCs w:val="24"/>
        </w:rPr>
        <w:t xml:space="preserve"> уч</w:t>
      </w:r>
      <w:r w:rsidR="002E20D6">
        <w:rPr>
          <w:color w:val="000000"/>
          <w:spacing w:val="10"/>
          <w:sz w:val="24"/>
          <w:szCs w:val="24"/>
        </w:rPr>
        <w:t>ё</w:t>
      </w:r>
      <w:r w:rsidR="007A768C" w:rsidRPr="00DC255C">
        <w:rPr>
          <w:color w:val="000000"/>
          <w:spacing w:val="10"/>
          <w:sz w:val="24"/>
          <w:szCs w:val="24"/>
        </w:rPr>
        <w:t>та</w:t>
      </w:r>
      <w:r>
        <w:rPr>
          <w:color w:val="000000"/>
          <w:spacing w:val="10"/>
          <w:sz w:val="24"/>
          <w:szCs w:val="24"/>
        </w:rPr>
        <w:t>;</w:t>
      </w:r>
    </w:p>
    <w:p w:rsidR="007A768C" w:rsidRPr="00DC255C" w:rsidRDefault="00DC255C" w:rsidP="00DC255C">
      <w:pPr>
        <w:pStyle w:val="a3"/>
        <w:shd w:val="clear" w:color="auto" w:fill="FFFFFF"/>
        <w:tabs>
          <w:tab w:val="left" w:pos="0"/>
        </w:tabs>
        <w:spacing w:before="5" w:line="322" w:lineRule="exact"/>
        <w:ind w:left="0" w:firstLine="567"/>
        <w:jc w:val="both"/>
        <w:rPr>
          <w:color w:val="000000"/>
          <w:spacing w:val="-14"/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>2. о</w:t>
      </w:r>
      <w:r w:rsidR="007A768C" w:rsidRPr="00DC255C">
        <w:rPr>
          <w:bCs/>
          <w:color w:val="000000"/>
          <w:spacing w:val="5"/>
          <w:sz w:val="24"/>
          <w:szCs w:val="24"/>
        </w:rPr>
        <w:t xml:space="preserve">существление предварительного </w:t>
      </w:r>
      <w:r w:rsidR="007A768C" w:rsidRPr="00DC255C">
        <w:rPr>
          <w:color w:val="000000"/>
          <w:spacing w:val="5"/>
          <w:sz w:val="24"/>
          <w:szCs w:val="24"/>
        </w:rPr>
        <w:t xml:space="preserve">контроля за своевременным и </w:t>
      </w:r>
      <w:r w:rsidR="007A768C" w:rsidRPr="00DC255C">
        <w:rPr>
          <w:bCs/>
          <w:color w:val="000000"/>
          <w:spacing w:val="3"/>
          <w:sz w:val="24"/>
          <w:szCs w:val="24"/>
        </w:rPr>
        <w:t>правильным оформлением первичных уч</w:t>
      </w:r>
      <w:r w:rsidR="002E20D6">
        <w:rPr>
          <w:bCs/>
          <w:color w:val="000000"/>
          <w:spacing w:val="3"/>
          <w:sz w:val="24"/>
          <w:szCs w:val="24"/>
        </w:rPr>
        <w:t>ё</w:t>
      </w:r>
      <w:r w:rsidR="007A768C" w:rsidRPr="00DC255C">
        <w:rPr>
          <w:bCs/>
          <w:color w:val="000000"/>
          <w:spacing w:val="3"/>
          <w:sz w:val="24"/>
          <w:szCs w:val="24"/>
        </w:rPr>
        <w:t xml:space="preserve">тных документов </w:t>
      </w:r>
      <w:r w:rsidR="007A768C" w:rsidRPr="00DC255C">
        <w:rPr>
          <w:color w:val="000000"/>
          <w:spacing w:val="3"/>
          <w:sz w:val="24"/>
          <w:szCs w:val="24"/>
        </w:rPr>
        <w:t xml:space="preserve">и законностью </w:t>
      </w:r>
      <w:r w:rsidR="007A768C" w:rsidRPr="00DC255C">
        <w:rPr>
          <w:color w:val="000000"/>
          <w:spacing w:val="7"/>
          <w:sz w:val="24"/>
          <w:szCs w:val="24"/>
        </w:rPr>
        <w:t>совершаемых операций</w:t>
      </w:r>
      <w:r>
        <w:rPr>
          <w:color w:val="000000"/>
          <w:spacing w:val="7"/>
          <w:sz w:val="24"/>
          <w:szCs w:val="24"/>
        </w:rPr>
        <w:t>;</w:t>
      </w:r>
    </w:p>
    <w:p w:rsidR="007A768C" w:rsidRPr="00DC255C" w:rsidRDefault="00DC255C" w:rsidP="00DC255C">
      <w:pPr>
        <w:pStyle w:val="a3"/>
        <w:shd w:val="clear" w:color="auto" w:fill="FFFFFF"/>
        <w:tabs>
          <w:tab w:val="left" w:pos="0"/>
          <w:tab w:val="left" w:pos="1070"/>
        </w:tabs>
        <w:spacing w:before="38" w:line="317" w:lineRule="exact"/>
        <w:ind w:left="0" w:firstLine="567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3. к</w:t>
      </w:r>
      <w:r w:rsidR="007A768C" w:rsidRPr="00DC255C">
        <w:rPr>
          <w:color w:val="000000"/>
          <w:spacing w:val="6"/>
          <w:sz w:val="24"/>
          <w:szCs w:val="24"/>
        </w:rPr>
        <w:t xml:space="preserve">онтроль за </w:t>
      </w:r>
      <w:r w:rsidR="007A768C" w:rsidRPr="00DC255C">
        <w:rPr>
          <w:bCs/>
          <w:color w:val="000000"/>
          <w:spacing w:val="6"/>
          <w:sz w:val="24"/>
          <w:szCs w:val="24"/>
        </w:rPr>
        <w:t xml:space="preserve">правильным </w:t>
      </w:r>
      <w:r w:rsidR="007A768C" w:rsidRPr="00DC255C">
        <w:rPr>
          <w:color w:val="000000"/>
          <w:spacing w:val="6"/>
          <w:sz w:val="24"/>
          <w:szCs w:val="24"/>
        </w:rPr>
        <w:t xml:space="preserve">и экономным расходованием </w:t>
      </w:r>
      <w:r w:rsidR="007A768C" w:rsidRPr="00DC255C">
        <w:rPr>
          <w:bCs/>
          <w:color w:val="000000"/>
          <w:spacing w:val="6"/>
          <w:sz w:val="24"/>
          <w:szCs w:val="24"/>
        </w:rPr>
        <w:t xml:space="preserve">средств бюджета </w:t>
      </w:r>
      <w:r w:rsidR="007A768C" w:rsidRPr="00DC255C">
        <w:rPr>
          <w:bCs/>
          <w:color w:val="000000"/>
          <w:spacing w:val="15"/>
          <w:sz w:val="24"/>
          <w:szCs w:val="24"/>
        </w:rPr>
        <w:t xml:space="preserve">города в соответствии </w:t>
      </w:r>
      <w:r w:rsidR="007A768C" w:rsidRPr="00DC255C">
        <w:rPr>
          <w:color w:val="000000"/>
          <w:spacing w:val="15"/>
          <w:sz w:val="24"/>
          <w:szCs w:val="24"/>
        </w:rPr>
        <w:t xml:space="preserve">с </w:t>
      </w:r>
      <w:r w:rsidR="007A768C" w:rsidRPr="00DC255C">
        <w:rPr>
          <w:bCs/>
          <w:color w:val="000000"/>
          <w:spacing w:val="15"/>
          <w:sz w:val="24"/>
          <w:szCs w:val="24"/>
        </w:rPr>
        <w:t xml:space="preserve">их </w:t>
      </w:r>
      <w:r w:rsidR="007A768C" w:rsidRPr="00DC255C">
        <w:rPr>
          <w:color w:val="000000"/>
          <w:spacing w:val="15"/>
          <w:sz w:val="24"/>
          <w:szCs w:val="24"/>
        </w:rPr>
        <w:t xml:space="preserve">целевым назначением, а также за </w:t>
      </w:r>
      <w:r w:rsidR="007A768C" w:rsidRPr="00DC255C">
        <w:rPr>
          <w:bCs/>
          <w:color w:val="000000"/>
          <w:spacing w:val="15"/>
          <w:sz w:val="24"/>
          <w:szCs w:val="24"/>
        </w:rPr>
        <w:t xml:space="preserve">сохранностью </w:t>
      </w:r>
      <w:r w:rsidR="007A768C" w:rsidRPr="00DC255C">
        <w:rPr>
          <w:color w:val="000000"/>
          <w:spacing w:val="7"/>
          <w:sz w:val="24"/>
          <w:szCs w:val="24"/>
        </w:rPr>
        <w:t xml:space="preserve">денежных </w:t>
      </w:r>
      <w:r w:rsidR="007A768C" w:rsidRPr="00DC255C">
        <w:rPr>
          <w:bCs/>
          <w:color w:val="000000"/>
          <w:spacing w:val="7"/>
          <w:sz w:val="24"/>
          <w:szCs w:val="24"/>
        </w:rPr>
        <w:t xml:space="preserve">средств </w:t>
      </w:r>
      <w:r w:rsidR="007A768C" w:rsidRPr="00DC255C">
        <w:rPr>
          <w:color w:val="000000"/>
          <w:spacing w:val="7"/>
          <w:sz w:val="24"/>
          <w:szCs w:val="24"/>
        </w:rPr>
        <w:t xml:space="preserve">и </w:t>
      </w:r>
      <w:r w:rsidR="007A768C" w:rsidRPr="00DC255C">
        <w:rPr>
          <w:bCs/>
          <w:color w:val="000000"/>
          <w:spacing w:val="7"/>
          <w:sz w:val="24"/>
          <w:szCs w:val="24"/>
        </w:rPr>
        <w:t xml:space="preserve">материальных </w:t>
      </w:r>
      <w:r w:rsidR="007A768C" w:rsidRPr="00DC255C">
        <w:rPr>
          <w:color w:val="000000"/>
          <w:spacing w:val="7"/>
          <w:sz w:val="24"/>
          <w:szCs w:val="24"/>
        </w:rPr>
        <w:t xml:space="preserve">ценностей </w:t>
      </w:r>
      <w:r w:rsidR="002E20D6">
        <w:rPr>
          <w:color w:val="000000"/>
          <w:spacing w:val="7"/>
          <w:sz w:val="24"/>
          <w:szCs w:val="24"/>
        </w:rPr>
        <w:t>г</w:t>
      </w:r>
      <w:r w:rsidR="007A768C" w:rsidRPr="00DC255C">
        <w:rPr>
          <w:color w:val="000000"/>
          <w:spacing w:val="7"/>
          <w:sz w:val="24"/>
          <w:szCs w:val="24"/>
        </w:rPr>
        <w:t>ородской Думы;</w:t>
      </w:r>
    </w:p>
    <w:p w:rsidR="007A768C" w:rsidRPr="00DC255C" w:rsidRDefault="00DC255C" w:rsidP="00DC255C">
      <w:pPr>
        <w:shd w:val="clear" w:color="auto" w:fill="FFFFFF"/>
        <w:tabs>
          <w:tab w:val="left" w:pos="0"/>
          <w:tab w:val="left" w:pos="1070"/>
        </w:tabs>
        <w:spacing w:before="34" w:line="322" w:lineRule="exact"/>
        <w:ind w:firstLine="567"/>
        <w:jc w:val="both"/>
        <w:rPr>
          <w:color w:val="000000"/>
          <w:spacing w:val="-21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4. н</w:t>
      </w:r>
      <w:r w:rsidR="007A768C" w:rsidRPr="00DC255C">
        <w:rPr>
          <w:color w:val="000000"/>
          <w:spacing w:val="8"/>
          <w:sz w:val="24"/>
          <w:szCs w:val="24"/>
        </w:rPr>
        <w:t xml:space="preserve">ачисление и  </w:t>
      </w:r>
      <w:r w:rsidR="007A768C" w:rsidRPr="00DC255C">
        <w:rPr>
          <w:bCs/>
          <w:color w:val="000000"/>
          <w:spacing w:val="8"/>
          <w:sz w:val="24"/>
          <w:szCs w:val="24"/>
        </w:rPr>
        <w:t xml:space="preserve">выплата в </w:t>
      </w:r>
      <w:r w:rsidR="007A768C" w:rsidRPr="00DC255C">
        <w:rPr>
          <w:color w:val="000000"/>
          <w:spacing w:val="8"/>
          <w:sz w:val="24"/>
          <w:szCs w:val="24"/>
        </w:rPr>
        <w:t xml:space="preserve">срок </w:t>
      </w:r>
      <w:r w:rsidR="007A768C" w:rsidRPr="00DC255C">
        <w:rPr>
          <w:bCs/>
          <w:color w:val="000000"/>
          <w:spacing w:val="8"/>
          <w:sz w:val="24"/>
          <w:szCs w:val="24"/>
        </w:rPr>
        <w:t xml:space="preserve">причитающейся </w:t>
      </w:r>
      <w:r w:rsidR="007A768C" w:rsidRPr="00DC255C">
        <w:rPr>
          <w:color w:val="000000"/>
          <w:spacing w:val="8"/>
          <w:sz w:val="24"/>
          <w:szCs w:val="24"/>
        </w:rPr>
        <w:t xml:space="preserve">заработной </w:t>
      </w:r>
      <w:r w:rsidR="007A768C" w:rsidRPr="00DC255C">
        <w:rPr>
          <w:bCs/>
          <w:color w:val="000000"/>
          <w:spacing w:val="8"/>
          <w:sz w:val="24"/>
          <w:szCs w:val="24"/>
        </w:rPr>
        <w:t xml:space="preserve">платы </w:t>
      </w:r>
      <w:r w:rsidR="007A768C" w:rsidRPr="00DC255C">
        <w:rPr>
          <w:bCs/>
          <w:color w:val="000000"/>
          <w:spacing w:val="7"/>
          <w:sz w:val="24"/>
          <w:szCs w:val="24"/>
        </w:rPr>
        <w:t xml:space="preserve">сотрудникам </w:t>
      </w:r>
      <w:r w:rsidR="002E20D6">
        <w:rPr>
          <w:color w:val="000000"/>
          <w:spacing w:val="7"/>
          <w:sz w:val="24"/>
          <w:szCs w:val="24"/>
        </w:rPr>
        <w:t>г</w:t>
      </w:r>
      <w:r w:rsidR="007A768C" w:rsidRPr="00DC255C">
        <w:rPr>
          <w:color w:val="000000"/>
          <w:spacing w:val="7"/>
          <w:sz w:val="24"/>
          <w:szCs w:val="24"/>
        </w:rPr>
        <w:t>ородской Думы;</w:t>
      </w:r>
    </w:p>
    <w:p w:rsidR="007A768C" w:rsidRPr="00DC255C" w:rsidRDefault="00DC255C" w:rsidP="00DC255C">
      <w:pPr>
        <w:shd w:val="clear" w:color="auto" w:fill="FFFFFF"/>
        <w:tabs>
          <w:tab w:val="left" w:pos="0"/>
          <w:tab w:val="left" w:pos="1070"/>
        </w:tabs>
        <w:spacing w:before="10" w:line="322" w:lineRule="exact"/>
        <w:ind w:firstLine="567"/>
        <w:jc w:val="both"/>
        <w:rPr>
          <w:bCs/>
          <w:color w:val="000000"/>
          <w:spacing w:val="-21"/>
          <w:sz w:val="24"/>
          <w:szCs w:val="24"/>
        </w:rPr>
      </w:pPr>
      <w:r>
        <w:rPr>
          <w:bCs/>
          <w:color w:val="000000"/>
          <w:spacing w:val="9"/>
          <w:sz w:val="24"/>
          <w:szCs w:val="24"/>
        </w:rPr>
        <w:t>5. с</w:t>
      </w:r>
      <w:r w:rsidR="007A768C" w:rsidRPr="00DC255C">
        <w:rPr>
          <w:bCs/>
          <w:color w:val="000000"/>
          <w:spacing w:val="9"/>
          <w:sz w:val="24"/>
          <w:szCs w:val="24"/>
        </w:rPr>
        <w:t xml:space="preserve">воевременное проведение </w:t>
      </w:r>
      <w:r w:rsidR="007A768C" w:rsidRPr="00DC255C">
        <w:rPr>
          <w:color w:val="000000"/>
          <w:spacing w:val="9"/>
          <w:sz w:val="24"/>
          <w:szCs w:val="24"/>
        </w:rPr>
        <w:t xml:space="preserve">всех </w:t>
      </w:r>
      <w:r w:rsidR="007A768C" w:rsidRPr="00DC255C">
        <w:rPr>
          <w:bCs/>
          <w:color w:val="000000"/>
          <w:spacing w:val="9"/>
          <w:sz w:val="24"/>
          <w:szCs w:val="24"/>
        </w:rPr>
        <w:t>расч</w:t>
      </w:r>
      <w:r w:rsidR="002E20D6">
        <w:rPr>
          <w:bCs/>
          <w:color w:val="000000"/>
          <w:spacing w:val="9"/>
          <w:sz w:val="24"/>
          <w:szCs w:val="24"/>
        </w:rPr>
        <w:t>ё</w:t>
      </w:r>
      <w:r w:rsidR="007A768C" w:rsidRPr="00DC255C">
        <w:rPr>
          <w:bCs/>
          <w:color w:val="000000"/>
          <w:spacing w:val="9"/>
          <w:sz w:val="24"/>
          <w:szCs w:val="24"/>
        </w:rPr>
        <w:t xml:space="preserve">тов, </w:t>
      </w:r>
      <w:r w:rsidR="007A768C" w:rsidRPr="00DC255C">
        <w:rPr>
          <w:color w:val="000000"/>
          <w:spacing w:val="9"/>
          <w:sz w:val="24"/>
          <w:szCs w:val="24"/>
        </w:rPr>
        <w:t xml:space="preserve">возникающих в процессе </w:t>
      </w:r>
      <w:r w:rsidR="007A768C" w:rsidRPr="00DC255C">
        <w:rPr>
          <w:color w:val="000000"/>
          <w:spacing w:val="8"/>
          <w:sz w:val="24"/>
          <w:szCs w:val="24"/>
        </w:rPr>
        <w:t xml:space="preserve">исполнения </w:t>
      </w:r>
      <w:r w:rsidR="007A768C" w:rsidRPr="00DC255C">
        <w:rPr>
          <w:bCs/>
          <w:color w:val="000000"/>
          <w:spacing w:val="8"/>
          <w:sz w:val="24"/>
          <w:szCs w:val="24"/>
        </w:rPr>
        <w:t>сметы: расч</w:t>
      </w:r>
      <w:r w:rsidR="002E20D6">
        <w:rPr>
          <w:bCs/>
          <w:color w:val="000000"/>
          <w:spacing w:val="8"/>
          <w:sz w:val="24"/>
          <w:szCs w:val="24"/>
        </w:rPr>
        <w:t>ё</w:t>
      </w:r>
      <w:r w:rsidR="007A768C" w:rsidRPr="00DC255C">
        <w:rPr>
          <w:bCs/>
          <w:color w:val="000000"/>
          <w:spacing w:val="8"/>
          <w:sz w:val="24"/>
          <w:szCs w:val="24"/>
        </w:rPr>
        <w:t xml:space="preserve">ты с поставщиками </w:t>
      </w:r>
      <w:r w:rsidR="007A768C" w:rsidRPr="00DC255C">
        <w:rPr>
          <w:color w:val="000000"/>
          <w:spacing w:val="8"/>
          <w:sz w:val="24"/>
          <w:szCs w:val="24"/>
        </w:rPr>
        <w:t xml:space="preserve">и подрядчиками, </w:t>
      </w:r>
      <w:r w:rsidR="007A768C" w:rsidRPr="00DC255C">
        <w:rPr>
          <w:bCs/>
          <w:color w:val="000000"/>
          <w:spacing w:val="8"/>
          <w:sz w:val="24"/>
          <w:szCs w:val="24"/>
        </w:rPr>
        <w:t>подотч</w:t>
      </w:r>
      <w:r w:rsidR="002E20D6">
        <w:rPr>
          <w:bCs/>
          <w:color w:val="000000"/>
          <w:spacing w:val="8"/>
          <w:sz w:val="24"/>
          <w:szCs w:val="24"/>
        </w:rPr>
        <w:t>ё</w:t>
      </w:r>
      <w:r w:rsidR="007A768C" w:rsidRPr="00DC255C">
        <w:rPr>
          <w:bCs/>
          <w:color w:val="000000"/>
          <w:spacing w:val="8"/>
          <w:sz w:val="24"/>
          <w:szCs w:val="24"/>
        </w:rPr>
        <w:t xml:space="preserve">тными </w:t>
      </w:r>
      <w:r w:rsidR="007A768C" w:rsidRPr="00DC255C">
        <w:rPr>
          <w:color w:val="000000"/>
          <w:spacing w:val="6"/>
          <w:sz w:val="24"/>
          <w:szCs w:val="24"/>
        </w:rPr>
        <w:t xml:space="preserve">лицами, </w:t>
      </w:r>
      <w:r w:rsidR="007A768C" w:rsidRPr="00DC255C">
        <w:rPr>
          <w:bCs/>
          <w:color w:val="000000"/>
          <w:spacing w:val="6"/>
          <w:sz w:val="24"/>
          <w:szCs w:val="24"/>
        </w:rPr>
        <w:t>расч</w:t>
      </w:r>
      <w:r w:rsidR="002E20D6">
        <w:rPr>
          <w:bCs/>
          <w:color w:val="000000"/>
          <w:spacing w:val="6"/>
          <w:sz w:val="24"/>
          <w:szCs w:val="24"/>
        </w:rPr>
        <w:t>ё</w:t>
      </w:r>
      <w:r w:rsidR="007A768C" w:rsidRPr="00DC255C">
        <w:rPr>
          <w:bCs/>
          <w:color w:val="000000"/>
          <w:spacing w:val="6"/>
          <w:sz w:val="24"/>
          <w:szCs w:val="24"/>
        </w:rPr>
        <w:t xml:space="preserve">ты с внебюджетными </w:t>
      </w:r>
      <w:r w:rsidR="007A768C" w:rsidRPr="00DC255C">
        <w:rPr>
          <w:color w:val="000000"/>
          <w:spacing w:val="6"/>
          <w:sz w:val="24"/>
          <w:szCs w:val="24"/>
        </w:rPr>
        <w:t>фондами и т.д.</w:t>
      </w:r>
      <w:r>
        <w:rPr>
          <w:color w:val="000000"/>
          <w:spacing w:val="6"/>
          <w:sz w:val="24"/>
          <w:szCs w:val="24"/>
        </w:rPr>
        <w:t>;</w:t>
      </w:r>
    </w:p>
    <w:p w:rsidR="007A768C" w:rsidRPr="00DC255C" w:rsidRDefault="00DC255C" w:rsidP="00DC255C">
      <w:pPr>
        <w:shd w:val="clear" w:color="auto" w:fill="FFFFFF"/>
        <w:tabs>
          <w:tab w:val="left" w:pos="0"/>
          <w:tab w:val="left" w:pos="1070"/>
        </w:tabs>
        <w:spacing w:line="322" w:lineRule="exact"/>
        <w:ind w:firstLine="567"/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6. у</w:t>
      </w:r>
      <w:r w:rsidR="007A768C" w:rsidRPr="00DC255C">
        <w:rPr>
          <w:color w:val="000000"/>
          <w:spacing w:val="9"/>
          <w:sz w:val="24"/>
          <w:szCs w:val="24"/>
        </w:rPr>
        <w:t xml:space="preserve">частие </w:t>
      </w:r>
      <w:r w:rsidR="007A768C" w:rsidRPr="00DC255C">
        <w:rPr>
          <w:bCs/>
          <w:color w:val="000000"/>
          <w:spacing w:val="9"/>
          <w:sz w:val="24"/>
          <w:szCs w:val="24"/>
        </w:rPr>
        <w:t xml:space="preserve">в </w:t>
      </w:r>
      <w:r w:rsidR="007A768C" w:rsidRPr="00DC255C">
        <w:rPr>
          <w:color w:val="000000"/>
          <w:spacing w:val="9"/>
          <w:sz w:val="24"/>
          <w:szCs w:val="24"/>
        </w:rPr>
        <w:t xml:space="preserve">проведении </w:t>
      </w:r>
      <w:r w:rsidR="007A768C" w:rsidRPr="00DC255C">
        <w:rPr>
          <w:bCs/>
          <w:color w:val="000000"/>
          <w:spacing w:val="9"/>
          <w:sz w:val="24"/>
          <w:szCs w:val="24"/>
        </w:rPr>
        <w:t xml:space="preserve">инвентаризации </w:t>
      </w:r>
      <w:r w:rsidR="007A768C" w:rsidRPr="00DC255C">
        <w:rPr>
          <w:color w:val="000000"/>
          <w:spacing w:val="9"/>
          <w:sz w:val="24"/>
          <w:szCs w:val="24"/>
        </w:rPr>
        <w:t>денежных средств, расч</w:t>
      </w:r>
      <w:r w:rsidR="002E20D6">
        <w:rPr>
          <w:color w:val="000000"/>
          <w:spacing w:val="9"/>
          <w:sz w:val="24"/>
          <w:szCs w:val="24"/>
        </w:rPr>
        <w:t>ё</w:t>
      </w:r>
      <w:r w:rsidR="007A768C" w:rsidRPr="00DC255C">
        <w:rPr>
          <w:color w:val="000000"/>
          <w:spacing w:val="9"/>
          <w:sz w:val="24"/>
          <w:szCs w:val="24"/>
        </w:rPr>
        <w:t xml:space="preserve">тов и </w:t>
      </w:r>
      <w:r w:rsidR="007A768C" w:rsidRPr="00DC255C">
        <w:rPr>
          <w:color w:val="000000"/>
          <w:spacing w:val="4"/>
          <w:sz w:val="24"/>
          <w:szCs w:val="24"/>
        </w:rPr>
        <w:t xml:space="preserve">материальных </w:t>
      </w:r>
      <w:r w:rsidR="007A768C" w:rsidRPr="00DC255C">
        <w:rPr>
          <w:bCs/>
          <w:color w:val="000000"/>
          <w:spacing w:val="4"/>
          <w:sz w:val="24"/>
          <w:szCs w:val="24"/>
        </w:rPr>
        <w:t xml:space="preserve">ценностей, своевременное и </w:t>
      </w:r>
      <w:r w:rsidR="007A768C" w:rsidRPr="00DC255C">
        <w:rPr>
          <w:color w:val="000000"/>
          <w:spacing w:val="4"/>
          <w:sz w:val="24"/>
          <w:szCs w:val="24"/>
        </w:rPr>
        <w:t xml:space="preserve">правильное </w:t>
      </w:r>
      <w:r w:rsidR="007A768C" w:rsidRPr="00DC255C">
        <w:rPr>
          <w:bCs/>
          <w:color w:val="000000"/>
          <w:spacing w:val="4"/>
          <w:sz w:val="24"/>
          <w:szCs w:val="24"/>
        </w:rPr>
        <w:t xml:space="preserve">отражение результатов </w:t>
      </w:r>
      <w:r w:rsidR="007A768C" w:rsidRPr="00DC255C">
        <w:rPr>
          <w:color w:val="000000"/>
          <w:spacing w:val="4"/>
          <w:sz w:val="24"/>
          <w:szCs w:val="24"/>
        </w:rPr>
        <w:t xml:space="preserve">в </w:t>
      </w:r>
      <w:r w:rsidR="007A768C" w:rsidRPr="00DC255C">
        <w:rPr>
          <w:bCs/>
          <w:color w:val="000000"/>
          <w:spacing w:val="-1"/>
          <w:sz w:val="24"/>
          <w:szCs w:val="24"/>
        </w:rPr>
        <w:t>бухгалтерском уч</w:t>
      </w:r>
      <w:r w:rsidR="002E20D6">
        <w:rPr>
          <w:bCs/>
          <w:color w:val="000000"/>
          <w:spacing w:val="-1"/>
          <w:sz w:val="24"/>
          <w:szCs w:val="24"/>
        </w:rPr>
        <w:t>ё</w:t>
      </w:r>
      <w:r w:rsidR="007A768C" w:rsidRPr="00DC255C">
        <w:rPr>
          <w:bCs/>
          <w:color w:val="000000"/>
          <w:spacing w:val="-1"/>
          <w:sz w:val="24"/>
          <w:szCs w:val="24"/>
        </w:rPr>
        <w:t>те</w:t>
      </w:r>
      <w:r>
        <w:rPr>
          <w:bCs/>
          <w:color w:val="000000"/>
          <w:spacing w:val="-1"/>
          <w:sz w:val="24"/>
          <w:szCs w:val="24"/>
        </w:rPr>
        <w:t>;</w:t>
      </w:r>
    </w:p>
    <w:p w:rsidR="007A768C" w:rsidRPr="00DC255C" w:rsidRDefault="00DC255C" w:rsidP="00DC255C">
      <w:pPr>
        <w:shd w:val="clear" w:color="auto" w:fill="FFFFFF"/>
        <w:tabs>
          <w:tab w:val="left" w:pos="0"/>
          <w:tab w:val="left" w:pos="1070"/>
        </w:tabs>
        <w:spacing w:line="322" w:lineRule="exact"/>
        <w:ind w:firstLine="567"/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7. с</w:t>
      </w:r>
      <w:r w:rsidR="007A768C" w:rsidRPr="00DC255C">
        <w:rPr>
          <w:color w:val="000000"/>
          <w:spacing w:val="7"/>
          <w:sz w:val="24"/>
          <w:szCs w:val="24"/>
        </w:rPr>
        <w:t xml:space="preserve">оставление и </w:t>
      </w:r>
      <w:r w:rsidR="007A768C" w:rsidRPr="00DC255C">
        <w:rPr>
          <w:bCs/>
          <w:color w:val="000000"/>
          <w:spacing w:val="7"/>
          <w:sz w:val="24"/>
          <w:szCs w:val="24"/>
        </w:rPr>
        <w:t xml:space="preserve">представление </w:t>
      </w:r>
      <w:r w:rsidR="007A768C" w:rsidRPr="00DC255C">
        <w:rPr>
          <w:color w:val="000000"/>
          <w:spacing w:val="7"/>
          <w:sz w:val="24"/>
          <w:szCs w:val="24"/>
        </w:rPr>
        <w:t xml:space="preserve">в </w:t>
      </w:r>
      <w:r w:rsidR="007A768C" w:rsidRPr="00DC255C">
        <w:rPr>
          <w:bCs/>
          <w:color w:val="000000"/>
          <w:spacing w:val="7"/>
          <w:sz w:val="24"/>
          <w:szCs w:val="24"/>
        </w:rPr>
        <w:t xml:space="preserve">установленные </w:t>
      </w:r>
      <w:r w:rsidR="007A768C" w:rsidRPr="00DC255C">
        <w:rPr>
          <w:color w:val="000000"/>
          <w:spacing w:val="7"/>
          <w:sz w:val="24"/>
          <w:szCs w:val="24"/>
        </w:rPr>
        <w:t xml:space="preserve">сроки </w:t>
      </w:r>
      <w:r w:rsidR="007A768C" w:rsidRPr="00DC255C">
        <w:rPr>
          <w:bCs/>
          <w:color w:val="000000"/>
          <w:spacing w:val="7"/>
          <w:sz w:val="24"/>
          <w:szCs w:val="24"/>
        </w:rPr>
        <w:t xml:space="preserve">бухгалтерской </w:t>
      </w:r>
      <w:r w:rsidR="007A768C" w:rsidRPr="00DC255C">
        <w:rPr>
          <w:bCs/>
          <w:color w:val="000000"/>
          <w:spacing w:val="10"/>
          <w:sz w:val="24"/>
          <w:szCs w:val="24"/>
        </w:rPr>
        <w:t>отч</w:t>
      </w:r>
      <w:r w:rsidR="002E20D6">
        <w:rPr>
          <w:bCs/>
          <w:color w:val="000000"/>
          <w:spacing w:val="10"/>
          <w:sz w:val="24"/>
          <w:szCs w:val="24"/>
        </w:rPr>
        <w:t>ё</w:t>
      </w:r>
      <w:r w:rsidR="007A768C" w:rsidRPr="00DC255C">
        <w:rPr>
          <w:bCs/>
          <w:color w:val="000000"/>
          <w:spacing w:val="10"/>
          <w:sz w:val="24"/>
          <w:szCs w:val="24"/>
        </w:rPr>
        <w:t xml:space="preserve">тности, отражающей </w:t>
      </w:r>
      <w:r w:rsidR="007A768C" w:rsidRPr="00DC255C">
        <w:rPr>
          <w:color w:val="000000"/>
          <w:spacing w:val="10"/>
          <w:sz w:val="24"/>
          <w:szCs w:val="24"/>
        </w:rPr>
        <w:t xml:space="preserve">нарастающим </w:t>
      </w:r>
      <w:r w:rsidR="007A768C" w:rsidRPr="00DC255C">
        <w:rPr>
          <w:bCs/>
          <w:color w:val="000000"/>
          <w:spacing w:val="10"/>
          <w:sz w:val="24"/>
          <w:szCs w:val="24"/>
        </w:rPr>
        <w:t xml:space="preserve">итогом </w:t>
      </w:r>
      <w:r w:rsidR="007A768C" w:rsidRPr="00DC255C">
        <w:rPr>
          <w:color w:val="000000"/>
          <w:spacing w:val="10"/>
          <w:sz w:val="24"/>
          <w:szCs w:val="24"/>
        </w:rPr>
        <w:t xml:space="preserve">имущественное и финансовое </w:t>
      </w:r>
      <w:r w:rsidR="007A768C" w:rsidRPr="00DC255C">
        <w:rPr>
          <w:color w:val="000000"/>
          <w:spacing w:val="2"/>
          <w:sz w:val="24"/>
          <w:szCs w:val="24"/>
        </w:rPr>
        <w:t xml:space="preserve">положение </w:t>
      </w:r>
      <w:r w:rsidR="002E20D6">
        <w:rPr>
          <w:bCs/>
          <w:color w:val="000000"/>
          <w:spacing w:val="2"/>
          <w:sz w:val="24"/>
          <w:szCs w:val="24"/>
        </w:rPr>
        <w:t>г</w:t>
      </w:r>
      <w:r w:rsidR="007A768C" w:rsidRPr="00DC255C">
        <w:rPr>
          <w:bCs/>
          <w:color w:val="000000"/>
          <w:spacing w:val="2"/>
          <w:sz w:val="24"/>
          <w:szCs w:val="24"/>
        </w:rPr>
        <w:t>ородской Думы;</w:t>
      </w:r>
    </w:p>
    <w:p w:rsidR="007A768C" w:rsidRPr="00DC255C" w:rsidRDefault="00DC255C" w:rsidP="00DC255C">
      <w:pPr>
        <w:shd w:val="clear" w:color="auto" w:fill="FFFFFF"/>
        <w:tabs>
          <w:tab w:val="left" w:pos="0"/>
          <w:tab w:val="left" w:pos="1262"/>
        </w:tabs>
        <w:spacing w:before="5" w:line="322" w:lineRule="exact"/>
        <w:ind w:firstLine="567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8. х</w:t>
      </w:r>
      <w:r w:rsidR="007A768C" w:rsidRPr="00DC255C">
        <w:rPr>
          <w:color w:val="000000"/>
          <w:spacing w:val="6"/>
          <w:sz w:val="24"/>
          <w:szCs w:val="24"/>
        </w:rPr>
        <w:t xml:space="preserve">ранение </w:t>
      </w:r>
      <w:r w:rsidR="007A768C" w:rsidRPr="00DC255C">
        <w:rPr>
          <w:bCs/>
          <w:color w:val="000000"/>
          <w:spacing w:val="6"/>
          <w:sz w:val="24"/>
          <w:szCs w:val="24"/>
        </w:rPr>
        <w:t xml:space="preserve">бухгалтерских </w:t>
      </w:r>
      <w:r w:rsidR="007A768C" w:rsidRPr="00DC255C">
        <w:rPr>
          <w:color w:val="000000"/>
          <w:spacing w:val="6"/>
          <w:sz w:val="24"/>
          <w:szCs w:val="24"/>
        </w:rPr>
        <w:t>документов, регистров уч</w:t>
      </w:r>
      <w:r w:rsidR="002E20D6">
        <w:rPr>
          <w:color w:val="000000"/>
          <w:spacing w:val="6"/>
          <w:sz w:val="24"/>
          <w:szCs w:val="24"/>
        </w:rPr>
        <w:t>ё</w:t>
      </w:r>
      <w:r w:rsidR="007A768C" w:rsidRPr="00DC255C">
        <w:rPr>
          <w:color w:val="000000"/>
          <w:spacing w:val="6"/>
          <w:sz w:val="24"/>
          <w:szCs w:val="24"/>
        </w:rPr>
        <w:t xml:space="preserve">та и др. </w:t>
      </w:r>
      <w:r w:rsidR="007A768C" w:rsidRPr="00DC255C">
        <w:rPr>
          <w:bCs/>
          <w:color w:val="000000"/>
          <w:spacing w:val="8"/>
          <w:sz w:val="24"/>
          <w:szCs w:val="24"/>
        </w:rPr>
        <w:t xml:space="preserve">документов, </w:t>
      </w:r>
      <w:r w:rsidR="007A768C" w:rsidRPr="00DC255C">
        <w:rPr>
          <w:color w:val="000000"/>
          <w:spacing w:val="8"/>
          <w:sz w:val="24"/>
          <w:szCs w:val="24"/>
        </w:rPr>
        <w:t xml:space="preserve">а также сдача документов </w:t>
      </w:r>
      <w:r w:rsidR="007A768C" w:rsidRPr="00DC255C">
        <w:rPr>
          <w:bCs/>
          <w:color w:val="000000"/>
          <w:spacing w:val="8"/>
          <w:sz w:val="24"/>
          <w:szCs w:val="24"/>
        </w:rPr>
        <w:t xml:space="preserve">постоянного </w:t>
      </w:r>
      <w:r w:rsidR="007A768C" w:rsidRPr="00DC255C">
        <w:rPr>
          <w:color w:val="000000"/>
          <w:spacing w:val="8"/>
          <w:sz w:val="24"/>
          <w:szCs w:val="24"/>
        </w:rPr>
        <w:t>срока хранения в архив</w:t>
      </w:r>
      <w:r>
        <w:rPr>
          <w:color w:val="000000"/>
          <w:spacing w:val="8"/>
          <w:sz w:val="24"/>
          <w:szCs w:val="24"/>
        </w:rPr>
        <w:t>;</w:t>
      </w:r>
    </w:p>
    <w:p w:rsidR="007A768C" w:rsidRPr="00DC255C" w:rsidRDefault="00DC255C" w:rsidP="00DC255C">
      <w:pPr>
        <w:shd w:val="clear" w:color="auto" w:fill="FFFFFF"/>
        <w:tabs>
          <w:tab w:val="left" w:pos="0"/>
        </w:tabs>
        <w:spacing w:before="24" w:line="307" w:lineRule="exac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9. п</w:t>
      </w:r>
      <w:r w:rsidR="007A768C" w:rsidRPr="00DC255C">
        <w:rPr>
          <w:bCs/>
          <w:color w:val="000000"/>
          <w:sz w:val="24"/>
          <w:szCs w:val="24"/>
        </w:rPr>
        <w:t xml:space="preserve">роведение </w:t>
      </w:r>
      <w:r w:rsidR="007A768C" w:rsidRPr="00DC255C">
        <w:rPr>
          <w:color w:val="000000"/>
          <w:sz w:val="24"/>
          <w:szCs w:val="24"/>
        </w:rPr>
        <w:t xml:space="preserve">инструктажа </w:t>
      </w:r>
      <w:r w:rsidR="007A768C" w:rsidRPr="00DC255C">
        <w:rPr>
          <w:bCs/>
          <w:color w:val="000000"/>
          <w:sz w:val="24"/>
          <w:szCs w:val="24"/>
        </w:rPr>
        <w:t xml:space="preserve">материально-ответственных </w:t>
      </w:r>
      <w:r w:rsidR="007A768C" w:rsidRPr="00DC255C">
        <w:rPr>
          <w:color w:val="000000"/>
          <w:sz w:val="24"/>
          <w:szCs w:val="24"/>
        </w:rPr>
        <w:t xml:space="preserve">лиц по </w:t>
      </w:r>
      <w:r w:rsidR="007A768C" w:rsidRPr="00DC255C">
        <w:rPr>
          <w:bCs/>
          <w:color w:val="000000"/>
          <w:sz w:val="24"/>
          <w:szCs w:val="24"/>
        </w:rPr>
        <w:t xml:space="preserve">вопросам </w:t>
      </w:r>
      <w:r w:rsidR="007A768C" w:rsidRPr="00DC255C">
        <w:rPr>
          <w:bCs/>
          <w:color w:val="000000"/>
          <w:spacing w:val="6"/>
          <w:sz w:val="24"/>
          <w:szCs w:val="24"/>
        </w:rPr>
        <w:t>уч</w:t>
      </w:r>
      <w:r w:rsidR="002E20D6">
        <w:rPr>
          <w:bCs/>
          <w:color w:val="000000"/>
          <w:spacing w:val="6"/>
          <w:sz w:val="24"/>
          <w:szCs w:val="24"/>
        </w:rPr>
        <w:t>ё</w:t>
      </w:r>
      <w:r w:rsidR="007A768C" w:rsidRPr="00DC255C">
        <w:rPr>
          <w:bCs/>
          <w:color w:val="000000"/>
          <w:spacing w:val="6"/>
          <w:sz w:val="24"/>
          <w:szCs w:val="24"/>
        </w:rPr>
        <w:t xml:space="preserve">та и сохранности </w:t>
      </w:r>
      <w:r w:rsidR="007A768C" w:rsidRPr="00DC255C">
        <w:rPr>
          <w:color w:val="000000"/>
          <w:spacing w:val="6"/>
          <w:sz w:val="24"/>
          <w:szCs w:val="24"/>
        </w:rPr>
        <w:t xml:space="preserve">ТМЦ находящихся </w:t>
      </w:r>
      <w:r w:rsidR="002E20D6">
        <w:rPr>
          <w:bCs/>
          <w:color w:val="000000"/>
          <w:spacing w:val="6"/>
          <w:sz w:val="24"/>
          <w:szCs w:val="24"/>
        </w:rPr>
        <w:t>н</w:t>
      </w:r>
      <w:r w:rsidR="007A768C" w:rsidRPr="00DC255C">
        <w:rPr>
          <w:bCs/>
          <w:color w:val="000000"/>
          <w:spacing w:val="6"/>
          <w:sz w:val="24"/>
          <w:szCs w:val="24"/>
        </w:rPr>
        <w:t xml:space="preserve">а их ответственном </w:t>
      </w:r>
      <w:r w:rsidR="007A768C" w:rsidRPr="00DC255C">
        <w:rPr>
          <w:color w:val="000000"/>
          <w:spacing w:val="6"/>
          <w:sz w:val="24"/>
          <w:szCs w:val="24"/>
        </w:rPr>
        <w:t>хранении.</w:t>
      </w:r>
    </w:p>
    <w:sectPr w:rsidR="007A768C" w:rsidRPr="00DC255C" w:rsidSect="001515AD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55E6"/>
    <w:multiLevelType w:val="hybridMultilevel"/>
    <w:tmpl w:val="317CAEA0"/>
    <w:lvl w:ilvl="0" w:tplc="8C5C23C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3B16E4"/>
    <w:multiLevelType w:val="singleLevel"/>
    <w:tmpl w:val="0F00EF2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42A9072B"/>
    <w:multiLevelType w:val="singleLevel"/>
    <w:tmpl w:val="32C2940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eastAsia="Times New Roman" w:hAnsi="Times New Roman" w:cs="Times New Roman"/>
        <w:sz w:val="26"/>
        <w:szCs w:val="26"/>
      </w:rPr>
    </w:lvl>
  </w:abstractNum>
  <w:abstractNum w:abstractNumId="3">
    <w:nsid w:val="49464C45"/>
    <w:multiLevelType w:val="hybridMultilevel"/>
    <w:tmpl w:val="B22E090A"/>
    <w:lvl w:ilvl="0" w:tplc="178486F2">
      <w:start w:val="1"/>
      <w:numFmt w:val="decimal"/>
      <w:lvlText w:val="%1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61776B"/>
    <w:multiLevelType w:val="singleLevel"/>
    <w:tmpl w:val="0F00EF2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58EA4771"/>
    <w:multiLevelType w:val="hybridMultilevel"/>
    <w:tmpl w:val="6B88A738"/>
    <w:lvl w:ilvl="0" w:tplc="CFAED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F752C2"/>
    <w:multiLevelType w:val="hybridMultilevel"/>
    <w:tmpl w:val="8BCE00F2"/>
    <w:lvl w:ilvl="0" w:tplc="78DE7CE2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08D49C2"/>
    <w:multiLevelType w:val="hybridMultilevel"/>
    <w:tmpl w:val="0C405724"/>
    <w:lvl w:ilvl="0" w:tplc="8F7026C0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2212725"/>
    <w:multiLevelType w:val="hybridMultilevel"/>
    <w:tmpl w:val="80F6C256"/>
    <w:lvl w:ilvl="0" w:tplc="BA4A42E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768C"/>
    <w:rsid w:val="001515AD"/>
    <w:rsid w:val="002E20D6"/>
    <w:rsid w:val="0040192B"/>
    <w:rsid w:val="0052073C"/>
    <w:rsid w:val="005A31D1"/>
    <w:rsid w:val="006022FF"/>
    <w:rsid w:val="00617CEE"/>
    <w:rsid w:val="00633BA3"/>
    <w:rsid w:val="007A768C"/>
    <w:rsid w:val="00986401"/>
    <w:rsid w:val="00B831C6"/>
    <w:rsid w:val="00C11612"/>
    <w:rsid w:val="00C965D6"/>
    <w:rsid w:val="00CD6103"/>
    <w:rsid w:val="00D34F6E"/>
    <w:rsid w:val="00D64519"/>
    <w:rsid w:val="00DC255C"/>
    <w:rsid w:val="00F22079"/>
    <w:rsid w:val="00FD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Svetlana</cp:lastModifiedBy>
  <cp:revision>2</cp:revision>
  <dcterms:created xsi:type="dcterms:W3CDTF">2015-09-08T15:36:00Z</dcterms:created>
  <dcterms:modified xsi:type="dcterms:W3CDTF">2015-09-08T15:36:00Z</dcterms:modified>
</cp:coreProperties>
</file>