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77" w:rsidRPr="00876B77" w:rsidRDefault="00876B77" w:rsidP="00876B77">
      <w:pPr>
        <w:framePr w:w="11087" w:h="3103" w:hSpace="141" w:wrap="auto" w:vAnchor="text" w:hAnchor="page" w:x="802" w:y="559"/>
        <w:tabs>
          <w:tab w:val="left" w:pos="127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76275" cy="809625"/>
            <wp:effectExtent l="19050" t="0" r="9525" b="0"/>
            <wp:docPr id="7" name="Рисунок 7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B77" w:rsidRPr="00876B77" w:rsidRDefault="00876B77" w:rsidP="00876B77">
      <w:pPr>
        <w:framePr w:w="11087" w:h="3103" w:hSpace="141" w:wrap="auto" w:vAnchor="text" w:hAnchor="page" w:x="802" w:y="559"/>
        <w:tabs>
          <w:tab w:val="left" w:pos="127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76B77" w:rsidRPr="00876B77" w:rsidRDefault="00876B77" w:rsidP="00876B77">
      <w:pPr>
        <w:framePr w:w="11087" w:h="3103" w:hSpace="141" w:wrap="auto" w:vAnchor="text" w:hAnchor="page" w:x="802" w:y="559"/>
        <w:tabs>
          <w:tab w:val="left" w:pos="127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76B77" w:rsidRPr="00F70B4C" w:rsidRDefault="00876B77" w:rsidP="00F70B4C">
      <w:pPr>
        <w:framePr w:w="11087" w:h="3103" w:hSpace="141" w:wrap="auto" w:vAnchor="text" w:hAnchor="page" w:x="802" w:y="559"/>
        <w:tabs>
          <w:tab w:val="left" w:pos="127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76B77">
        <w:rPr>
          <w:rFonts w:ascii="Times New Roman" w:eastAsia="Times New Roman" w:hAnsi="Times New Roman" w:cs="Times New Roman"/>
          <w:b/>
          <w:sz w:val="28"/>
          <w:szCs w:val="20"/>
        </w:rPr>
        <w:t>ПЕНЗЕНСКАЯ ГОРОДСКАЯ ДУМА</w:t>
      </w:r>
    </w:p>
    <w:p w:rsidR="00876B77" w:rsidRPr="00876B77" w:rsidRDefault="00E22F14" w:rsidP="00C97ADE">
      <w:pPr>
        <w:framePr w:w="11087" w:h="3103" w:hSpace="141" w:wrap="auto" w:vAnchor="text" w:hAnchor="page" w:x="802" w:y="559"/>
        <w:tabs>
          <w:tab w:val="left" w:pos="1276"/>
        </w:tabs>
        <w:spacing w:before="120"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E22F14">
        <w:rPr>
          <w:rFonts w:ascii="Tms Rmn" w:eastAsia="Times New Roman" w:hAnsi="Tms Rmn" w:cs="Times New Roman"/>
          <w:noProof/>
          <w:sz w:val="16"/>
          <w:szCs w:val="20"/>
        </w:rPr>
        <w:pict>
          <v:line id="_x0000_s1030" style="position:absolute;left:0;text-align:left;z-index:251660288" from="27.8pt,4.65pt" to="524.65pt,4.7pt" strokeweight="1pt">
            <v:stroke startarrowwidth="narrow" startarrowlength="short" endarrowwidth="narrow" endarrowlength="short"/>
          </v:line>
        </w:pict>
      </w:r>
      <w:r w:rsidR="00876B77" w:rsidRPr="00876B77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</w:p>
    <w:p w:rsidR="00876B77" w:rsidRPr="00876B77" w:rsidRDefault="00876B77" w:rsidP="00876B77">
      <w:pPr>
        <w:framePr w:w="11087" w:h="3103" w:hSpace="141" w:wrap="auto" w:vAnchor="text" w:hAnchor="page" w:x="802" w:y="559"/>
        <w:tabs>
          <w:tab w:val="left" w:pos="1276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6B77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76B77" w:rsidRPr="00F70B4C" w:rsidRDefault="00F70B4C" w:rsidP="00876B77">
      <w:pPr>
        <w:framePr w:w="11087" w:h="3103" w:hSpace="141" w:wrap="auto" w:vAnchor="text" w:hAnchor="page" w:x="802" w:y="559"/>
        <w:tabs>
          <w:tab w:val="left" w:pos="127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70B4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70B4C">
        <w:rPr>
          <w:rFonts w:ascii="Times New Roman" w:eastAsia="Times New Roman" w:hAnsi="Times New Roman" w:cs="Times New Roman"/>
          <w:sz w:val="28"/>
          <w:szCs w:val="28"/>
          <w:u w:val="single"/>
        </w:rPr>
        <w:t>28.08.2015</w:t>
      </w:r>
      <w:r w:rsidR="00876B77" w:rsidRPr="00876B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76B77" w:rsidRPr="00876B77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0B4C">
        <w:rPr>
          <w:rFonts w:ascii="Times New Roman" w:eastAsia="Times New Roman" w:hAnsi="Times New Roman" w:cs="Times New Roman"/>
          <w:sz w:val="28"/>
          <w:szCs w:val="28"/>
          <w:u w:val="single"/>
        </w:rPr>
        <w:t>248-11/6</w:t>
      </w:r>
    </w:p>
    <w:p w:rsidR="00876B77" w:rsidRPr="00876B77" w:rsidRDefault="00876B77" w:rsidP="00876B77">
      <w:pPr>
        <w:framePr w:w="11087" w:h="3103" w:hSpace="141" w:wrap="auto" w:vAnchor="text" w:hAnchor="page" w:x="802" w:y="559"/>
        <w:tabs>
          <w:tab w:val="left" w:pos="1276"/>
        </w:tabs>
        <w:spacing w:before="120" w:after="0" w:line="240" w:lineRule="auto"/>
        <w:ind w:right="89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6B77" w:rsidRPr="00876B77" w:rsidRDefault="00876B77" w:rsidP="00876B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6B77" w:rsidRPr="00AF7867" w:rsidRDefault="00876B77" w:rsidP="00C97AD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AF7867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согласовании муниципальному бюджетному общеобразовательному учреждению </w:t>
      </w:r>
      <w:r w:rsidR="00363AB7">
        <w:rPr>
          <w:rFonts w:ascii="Times New Roman" w:eastAsia="Times New Roman" w:hAnsi="Times New Roman" w:cs="Times New Roman"/>
          <w:b/>
          <w:sz w:val="28"/>
          <w:szCs w:val="28"/>
        </w:rPr>
        <w:t>«С</w:t>
      </w:r>
      <w:r w:rsidRPr="00AF7867">
        <w:rPr>
          <w:rFonts w:ascii="Times New Roman" w:eastAsia="Times New Roman" w:hAnsi="Times New Roman" w:cs="Times New Roman"/>
          <w:b/>
          <w:sz w:val="28"/>
          <w:szCs w:val="28"/>
        </w:rPr>
        <w:t>редн</w:t>
      </w:r>
      <w:r w:rsidR="00363AB7">
        <w:rPr>
          <w:rFonts w:ascii="Times New Roman" w:eastAsia="Times New Roman" w:hAnsi="Times New Roman" w:cs="Times New Roman"/>
          <w:b/>
          <w:sz w:val="28"/>
          <w:szCs w:val="28"/>
        </w:rPr>
        <w:t>яя</w:t>
      </w:r>
      <w:r w:rsidRPr="00AF7867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общеобразовательн</w:t>
      </w:r>
      <w:r w:rsidR="00363AB7">
        <w:rPr>
          <w:rFonts w:ascii="Times New Roman" w:eastAsia="Times New Roman" w:hAnsi="Times New Roman" w:cs="Times New Roman"/>
          <w:b/>
          <w:sz w:val="28"/>
          <w:szCs w:val="28"/>
        </w:rPr>
        <w:t>ая</w:t>
      </w:r>
      <w:r w:rsidRPr="00AF7867"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</w:t>
      </w:r>
      <w:r w:rsidR="00363AB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AF7867">
        <w:rPr>
          <w:rFonts w:ascii="Times New Roman" w:eastAsia="Times New Roman" w:hAnsi="Times New Roman" w:cs="Times New Roman"/>
          <w:b/>
          <w:sz w:val="28"/>
          <w:szCs w:val="28"/>
        </w:rPr>
        <w:t xml:space="preserve"> № 47 города Пензы</w:t>
      </w:r>
      <w:r w:rsidR="00363AB7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AF7867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передачи в безвозмездное пользование части здания, расположенного по адресу: г. Пенза, ул. Пролетарская, 26а</w:t>
      </w:r>
    </w:p>
    <w:p w:rsidR="00876B77" w:rsidRPr="00876B77" w:rsidRDefault="00876B77" w:rsidP="00C97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6B77" w:rsidRPr="00876B77" w:rsidRDefault="00876B77" w:rsidP="00C97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6B77" w:rsidRPr="00876B77" w:rsidRDefault="00876B77" w:rsidP="00C97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B77">
        <w:rPr>
          <w:rFonts w:ascii="Times New Roman" w:eastAsia="Times New Roman" w:hAnsi="Times New Roman" w:cs="Times New Roman"/>
          <w:sz w:val="28"/>
          <w:szCs w:val="28"/>
        </w:rPr>
        <w:t>Руководствуясь  Федеральным законом от 06.10.2003 №</w:t>
      </w:r>
      <w:r w:rsidR="00AF78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B77">
        <w:rPr>
          <w:rFonts w:ascii="Times New Roman" w:eastAsia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F70B4C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876B77">
        <w:rPr>
          <w:rFonts w:ascii="Times New Roman" w:eastAsia="Times New Roman" w:hAnsi="Times New Roman" w:cs="Times New Roman"/>
          <w:sz w:val="28"/>
          <w:szCs w:val="28"/>
        </w:rPr>
        <w:t xml:space="preserve">ст. 17.1 Федерального закона от 26.07.2006 № 135-ФЗ «О защите конкуренции», Положением «О порядке управления и распоряжения имуществом, находящимся в муниципальной собственности города Пензы», утвержденным решением Пензенской городской Думы от 26.06.2009 №78-7/5, и на основании ст. 22 Устава города Пензы, </w:t>
      </w:r>
    </w:p>
    <w:p w:rsidR="00876B77" w:rsidRPr="00876B77" w:rsidRDefault="00876B77" w:rsidP="00C97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B7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876B77" w:rsidRPr="00876B77" w:rsidRDefault="00876B77" w:rsidP="00C97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6B77">
        <w:rPr>
          <w:rFonts w:ascii="Times New Roman" w:eastAsia="Times New Roman" w:hAnsi="Times New Roman" w:cs="Times New Roman"/>
          <w:sz w:val="28"/>
          <w:szCs w:val="28"/>
        </w:rPr>
        <w:t>Пензенская городская Дума решила:</w:t>
      </w:r>
    </w:p>
    <w:p w:rsidR="00876B77" w:rsidRPr="00876B77" w:rsidRDefault="00876B77" w:rsidP="00C97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6B77" w:rsidRDefault="00876B77" w:rsidP="00F70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B77">
        <w:rPr>
          <w:rFonts w:ascii="Times New Roman" w:eastAsia="Times New Roman" w:hAnsi="Times New Roman" w:cs="Times New Roman"/>
          <w:sz w:val="28"/>
          <w:szCs w:val="28"/>
        </w:rPr>
        <w:t>Согласовать</w:t>
      </w:r>
      <w:r w:rsidRPr="00876B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929A5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0929A5">
        <w:rPr>
          <w:rFonts w:ascii="Times New Roman" w:eastAsia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0929A5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0929A5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92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3AB7">
        <w:rPr>
          <w:rFonts w:ascii="Times New Roman" w:eastAsia="Times New Roman" w:hAnsi="Times New Roman" w:cs="Times New Roman"/>
          <w:sz w:val="28"/>
          <w:szCs w:val="28"/>
        </w:rPr>
        <w:t>«С</w:t>
      </w:r>
      <w:r w:rsidRPr="000929A5">
        <w:rPr>
          <w:rFonts w:ascii="Times New Roman" w:eastAsia="Times New Roman" w:hAnsi="Times New Roman" w:cs="Times New Roman"/>
          <w:sz w:val="28"/>
          <w:szCs w:val="28"/>
        </w:rPr>
        <w:t>редн</w:t>
      </w:r>
      <w:r w:rsidR="00363AB7">
        <w:rPr>
          <w:rFonts w:ascii="Times New Roman" w:eastAsia="Times New Roman" w:hAnsi="Times New Roman" w:cs="Times New Roman"/>
          <w:sz w:val="28"/>
          <w:szCs w:val="28"/>
        </w:rPr>
        <w:t>яя</w:t>
      </w:r>
      <w:r w:rsidRPr="000929A5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</w:t>
      </w:r>
      <w:r w:rsidR="00363AB7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0929A5">
        <w:rPr>
          <w:rFonts w:ascii="Times New Roman" w:eastAsia="Times New Roman" w:hAnsi="Times New Roman" w:cs="Times New Roman"/>
          <w:sz w:val="28"/>
          <w:szCs w:val="28"/>
        </w:rPr>
        <w:t xml:space="preserve"> школ</w:t>
      </w:r>
      <w:r w:rsidR="00363AB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929A5">
        <w:rPr>
          <w:rFonts w:ascii="Times New Roman" w:eastAsia="Times New Roman" w:hAnsi="Times New Roman" w:cs="Times New Roman"/>
          <w:sz w:val="28"/>
          <w:szCs w:val="28"/>
        </w:rPr>
        <w:t xml:space="preserve"> № 47 города Пензы</w:t>
      </w:r>
      <w:r w:rsidR="00363AB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92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B77">
        <w:rPr>
          <w:rFonts w:ascii="Times New Roman" w:eastAsia="Times New Roman" w:hAnsi="Times New Roman" w:cs="Times New Roman"/>
          <w:iCs/>
          <w:sz w:val="28"/>
          <w:szCs w:val="28"/>
        </w:rPr>
        <w:t xml:space="preserve">передачу в безвозмездное пользование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Пензенской региональной </w:t>
      </w:r>
      <w:r w:rsidR="00C97ADE">
        <w:rPr>
          <w:rFonts w:ascii="Times New Roman" w:eastAsia="Times New Roman" w:hAnsi="Times New Roman" w:cs="Times New Roman"/>
          <w:sz w:val="28"/>
          <w:szCs w:val="28"/>
        </w:rPr>
        <w:t xml:space="preserve">общественной организации «Клуб </w:t>
      </w:r>
      <w:r>
        <w:rPr>
          <w:rFonts w:ascii="Times New Roman" w:eastAsia="Times New Roman" w:hAnsi="Times New Roman" w:cs="Times New Roman"/>
          <w:sz w:val="28"/>
          <w:szCs w:val="28"/>
        </w:rPr>
        <w:t>Айкидо «Акари»</w:t>
      </w:r>
      <w:r w:rsidRPr="00092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29A5">
        <w:rPr>
          <w:rFonts w:ascii="Times New Roman" w:eastAsia="Times New Roman" w:hAnsi="Times New Roman" w:cs="Times New Roman"/>
          <w:iCs/>
          <w:sz w:val="28"/>
          <w:szCs w:val="28"/>
        </w:rPr>
        <w:t xml:space="preserve">части </w:t>
      </w:r>
      <w:r w:rsidRPr="000929A5">
        <w:rPr>
          <w:rFonts w:ascii="Times New Roman" w:eastAsia="Times New Roman" w:hAnsi="Times New Roman" w:cs="Times New Roman"/>
          <w:sz w:val="28"/>
          <w:szCs w:val="28"/>
        </w:rPr>
        <w:t>здания</w:t>
      </w:r>
      <w:r w:rsidR="00AF786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929A5">
        <w:rPr>
          <w:rFonts w:ascii="Times New Roman" w:eastAsia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eastAsia="Times New Roman" w:hAnsi="Times New Roman" w:cs="Times New Roman"/>
          <w:sz w:val="28"/>
          <w:szCs w:val="28"/>
        </w:rPr>
        <w:t>94,4</w:t>
      </w:r>
      <w:r w:rsidRPr="000929A5">
        <w:rPr>
          <w:rFonts w:ascii="Times New Roman" w:eastAsia="Times New Roman" w:hAnsi="Times New Roman" w:cs="Times New Roman"/>
          <w:sz w:val="28"/>
          <w:szCs w:val="28"/>
        </w:rPr>
        <w:t xml:space="preserve">  кв.м., расположенного по адресу: г. Пенза, </w:t>
      </w:r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AF78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Пролетарская, 26а</w:t>
      </w:r>
      <w:r w:rsidRPr="000929A5">
        <w:rPr>
          <w:rFonts w:ascii="Times New Roman" w:eastAsia="Times New Roman" w:hAnsi="Times New Roman" w:cs="Times New Roman"/>
          <w:sz w:val="28"/>
          <w:szCs w:val="28"/>
        </w:rPr>
        <w:t xml:space="preserve">, на неопределенный срок </w:t>
      </w:r>
      <w:r w:rsidR="000B755A" w:rsidRPr="000B755A">
        <w:rPr>
          <w:rFonts w:ascii="Times New Roman" w:eastAsia="Times New Roman" w:hAnsi="Times New Roman" w:cs="Times New Roman"/>
          <w:sz w:val="28"/>
          <w:szCs w:val="28"/>
        </w:rPr>
        <w:t>для создания условий для заняти</w:t>
      </w:r>
      <w:r w:rsidR="00A72A5C">
        <w:rPr>
          <w:rFonts w:ascii="Times New Roman" w:eastAsia="Times New Roman" w:hAnsi="Times New Roman" w:cs="Times New Roman"/>
          <w:sz w:val="28"/>
          <w:szCs w:val="28"/>
        </w:rPr>
        <w:t>й</w:t>
      </w:r>
      <w:r w:rsidR="000B755A" w:rsidRPr="000B755A">
        <w:rPr>
          <w:rFonts w:ascii="Times New Roman" w:eastAsia="Times New Roman" w:hAnsi="Times New Roman" w:cs="Times New Roman"/>
          <w:sz w:val="28"/>
          <w:szCs w:val="28"/>
        </w:rPr>
        <w:t xml:space="preserve"> обучающимися физической культурой и спортом.</w:t>
      </w:r>
    </w:p>
    <w:p w:rsidR="00F70B4C" w:rsidRDefault="00F70B4C" w:rsidP="00F70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B4C" w:rsidRDefault="00F70B4C" w:rsidP="00F70B4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0B4C" w:rsidRDefault="00F70B4C" w:rsidP="00F70B4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Pr="00876B77">
        <w:rPr>
          <w:rFonts w:ascii="Times New Roman" w:eastAsia="Times New Roman" w:hAnsi="Times New Roman" w:cs="Times New Roman"/>
          <w:sz w:val="28"/>
          <w:szCs w:val="28"/>
        </w:rPr>
        <w:t xml:space="preserve"> В.Н. Кувайцев </w:t>
      </w:r>
    </w:p>
    <w:p w:rsidR="00F70B4C" w:rsidRPr="00876B77" w:rsidRDefault="00F70B4C" w:rsidP="00F70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98F" w:rsidRDefault="00387C20" w:rsidP="00387C20">
      <w:pPr>
        <w:pStyle w:val="a8"/>
        <w:tabs>
          <w:tab w:val="left" w:pos="-284"/>
        </w:tabs>
      </w:pPr>
      <w:r>
        <w:rPr>
          <w:bCs w:val="0"/>
          <w:szCs w:val="28"/>
        </w:rPr>
        <w:tab/>
      </w:r>
      <w:r>
        <w:rPr>
          <w:bCs w:val="0"/>
          <w:szCs w:val="28"/>
        </w:rPr>
        <w:tab/>
        <w:t xml:space="preserve">  </w:t>
      </w:r>
    </w:p>
    <w:sectPr w:rsidR="00E5798F" w:rsidSect="00F70B4C">
      <w:headerReference w:type="even" r:id="rId7"/>
      <w:headerReference w:type="default" r:id="rId8"/>
      <w:pgSz w:w="11906" w:h="16838"/>
      <w:pgMar w:top="680" w:right="680" w:bottom="680" w:left="124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BD9" w:rsidRDefault="00D11BD9" w:rsidP="00785550">
      <w:pPr>
        <w:spacing w:after="0" w:line="240" w:lineRule="auto"/>
      </w:pPr>
      <w:r>
        <w:separator/>
      </w:r>
    </w:p>
  </w:endnote>
  <w:endnote w:type="continuationSeparator" w:id="1">
    <w:p w:rsidR="00D11BD9" w:rsidRDefault="00D11BD9" w:rsidP="00785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BD9" w:rsidRDefault="00D11BD9" w:rsidP="00785550">
      <w:pPr>
        <w:spacing w:after="0" w:line="240" w:lineRule="auto"/>
      </w:pPr>
      <w:r>
        <w:separator/>
      </w:r>
    </w:p>
  </w:footnote>
  <w:footnote w:type="continuationSeparator" w:id="1">
    <w:p w:rsidR="00D11BD9" w:rsidRDefault="00D11BD9" w:rsidP="00785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BEA" w:rsidRDefault="00E22F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579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7BEA" w:rsidRDefault="00D11BD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BEA" w:rsidRDefault="00E22F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5798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0B4C">
      <w:rPr>
        <w:rStyle w:val="a5"/>
        <w:noProof/>
      </w:rPr>
      <w:t>3</w:t>
    </w:r>
    <w:r>
      <w:rPr>
        <w:rStyle w:val="a5"/>
      </w:rPr>
      <w:fldChar w:fldCharType="end"/>
    </w:r>
  </w:p>
  <w:p w:rsidR="00977BEA" w:rsidRDefault="00D11BD9">
    <w:pPr>
      <w:pStyle w:val="a3"/>
      <w:ind w:right="360"/>
    </w:pPr>
  </w:p>
  <w:p w:rsidR="00977BEA" w:rsidRDefault="00D11BD9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6B77"/>
    <w:rsid w:val="000206EA"/>
    <w:rsid w:val="000B755A"/>
    <w:rsid w:val="00276C95"/>
    <w:rsid w:val="0029673D"/>
    <w:rsid w:val="00363AB7"/>
    <w:rsid w:val="0037783F"/>
    <w:rsid w:val="00387C20"/>
    <w:rsid w:val="003A2175"/>
    <w:rsid w:val="00520BE1"/>
    <w:rsid w:val="005222AF"/>
    <w:rsid w:val="006055CF"/>
    <w:rsid w:val="006F5563"/>
    <w:rsid w:val="00785550"/>
    <w:rsid w:val="00795293"/>
    <w:rsid w:val="007A5704"/>
    <w:rsid w:val="007D11C9"/>
    <w:rsid w:val="00876B77"/>
    <w:rsid w:val="008B55A5"/>
    <w:rsid w:val="008E64CD"/>
    <w:rsid w:val="00972C20"/>
    <w:rsid w:val="00A1287A"/>
    <w:rsid w:val="00A324B9"/>
    <w:rsid w:val="00A72A5C"/>
    <w:rsid w:val="00A750B6"/>
    <w:rsid w:val="00AF6EAB"/>
    <w:rsid w:val="00AF7867"/>
    <w:rsid w:val="00B1537D"/>
    <w:rsid w:val="00C939EA"/>
    <w:rsid w:val="00C97ADE"/>
    <w:rsid w:val="00D11BD9"/>
    <w:rsid w:val="00E22F14"/>
    <w:rsid w:val="00E5798F"/>
    <w:rsid w:val="00F17F0D"/>
    <w:rsid w:val="00F70B4C"/>
    <w:rsid w:val="00FD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50"/>
  </w:style>
  <w:style w:type="paragraph" w:styleId="6">
    <w:name w:val="heading 6"/>
    <w:basedOn w:val="a"/>
    <w:next w:val="a"/>
    <w:link w:val="60"/>
    <w:semiHidden/>
    <w:unhideWhenUsed/>
    <w:qFormat/>
    <w:rsid w:val="00387C2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6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6B77"/>
  </w:style>
  <w:style w:type="character" w:styleId="a5">
    <w:name w:val="page number"/>
    <w:basedOn w:val="a0"/>
    <w:rsid w:val="00876B77"/>
  </w:style>
  <w:style w:type="paragraph" w:styleId="a6">
    <w:name w:val="Balloon Text"/>
    <w:basedOn w:val="a"/>
    <w:link w:val="a7"/>
    <w:uiPriority w:val="99"/>
    <w:semiHidden/>
    <w:unhideWhenUsed/>
    <w:rsid w:val="0087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B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387C20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unhideWhenUsed/>
    <w:rsid w:val="00387C20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9">
    <w:name w:val="Основной текст Знак"/>
    <w:basedOn w:val="a0"/>
    <w:link w:val="a8"/>
    <w:rsid w:val="00387C20"/>
    <w:rPr>
      <w:rFonts w:ascii="Times New Roman" w:eastAsia="Times New Roman" w:hAnsi="Times New Roman" w:cs="Times New Roman"/>
      <w:bCs/>
      <w:sz w:val="28"/>
      <w:szCs w:val="20"/>
    </w:rPr>
  </w:style>
  <w:style w:type="paragraph" w:styleId="aa">
    <w:name w:val="Block Text"/>
    <w:basedOn w:val="a"/>
    <w:semiHidden/>
    <w:unhideWhenUsed/>
    <w:rsid w:val="00387C20"/>
    <w:pPr>
      <w:tabs>
        <w:tab w:val="left" w:pos="1276"/>
      </w:tabs>
      <w:spacing w:after="0" w:line="240" w:lineRule="auto"/>
      <w:ind w:left="851" w:right="453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0206E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206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Elistratova</dc:creator>
  <cp:keywords/>
  <dc:description/>
  <cp:lastModifiedBy>galina</cp:lastModifiedBy>
  <cp:revision>4</cp:revision>
  <cp:lastPrinted>2015-08-31T09:35:00Z</cp:lastPrinted>
  <dcterms:created xsi:type="dcterms:W3CDTF">2015-08-31T09:30:00Z</dcterms:created>
  <dcterms:modified xsi:type="dcterms:W3CDTF">2015-08-31T09:45:00Z</dcterms:modified>
</cp:coreProperties>
</file>