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C92285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CD2" w:rsidRPr="00C92285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  <w:szCs w:val="28"/>
        </w:rPr>
      </w:pPr>
      <w:r w:rsidRPr="00C92285">
        <w:rPr>
          <w:b/>
          <w:sz w:val="28"/>
          <w:szCs w:val="28"/>
        </w:rPr>
        <w:t>ПЕНЗЕНСКАЯ ГОРОДСКАЯ ДУМА</w:t>
      </w:r>
    </w:p>
    <w:p w:rsidR="006947DB" w:rsidRPr="00C92285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  <w:szCs w:val="28"/>
        </w:rPr>
      </w:pPr>
    </w:p>
    <w:p w:rsidR="00701CD2" w:rsidRPr="00C92285" w:rsidRDefault="0067051C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67051C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92285">
        <w:rPr>
          <w:sz w:val="28"/>
          <w:szCs w:val="28"/>
        </w:rPr>
        <w:t xml:space="preserve"> </w:t>
      </w:r>
    </w:p>
    <w:p w:rsidR="00701CD2" w:rsidRPr="00C92285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C92285">
        <w:rPr>
          <w:sz w:val="28"/>
          <w:szCs w:val="28"/>
        </w:rPr>
        <w:t>РЕШЕНИЕ</w:t>
      </w:r>
    </w:p>
    <w:p w:rsidR="00701CD2" w:rsidRPr="00AB1C19" w:rsidRDefault="00AB58C9" w:rsidP="00AB58C9">
      <w:pPr>
        <w:framePr w:w="10538" w:h="3784" w:hSpace="141" w:wrap="auto" w:vAnchor="text" w:hAnchor="page" w:x="797" w:y="437"/>
        <w:tabs>
          <w:tab w:val="left" w:pos="1276"/>
        </w:tabs>
        <w:spacing w:before="120"/>
        <w:ind w:left="567" w:right="38"/>
        <w:jc w:val="both"/>
        <w:rPr>
          <w:b/>
          <w:sz w:val="16"/>
          <w:szCs w:val="16"/>
        </w:rPr>
      </w:pPr>
      <w:r>
        <w:rPr>
          <w:bCs/>
          <w:sz w:val="28"/>
          <w:szCs w:val="28"/>
          <w:u w:val="single"/>
        </w:rPr>
        <w:t>21.12.2018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№ </w:t>
      </w:r>
      <w:r>
        <w:rPr>
          <w:bCs/>
          <w:sz w:val="28"/>
          <w:szCs w:val="28"/>
          <w:u w:val="single"/>
        </w:rPr>
        <w:t>111</w:t>
      </w:r>
      <w:r w:rsidR="00277779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>-52/6</w:t>
      </w:r>
      <w:r w:rsidR="00701CD2">
        <w:rPr>
          <w:sz w:val="16"/>
        </w:rPr>
        <w:t xml:space="preserve"> </w:t>
      </w: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D67C9A" w:rsidRDefault="00D67C9A" w:rsidP="00694152">
      <w:pPr>
        <w:jc w:val="center"/>
        <w:rPr>
          <w:b/>
          <w:sz w:val="27"/>
          <w:szCs w:val="27"/>
        </w:rPr>
      </w:pPr>
    </w:p>
    <w:p w:rsidR="001979C0" w:rsidRPr="007700EE" w:rsidRDefault="001979C0" w:rsidP="00694152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>О</w:t>
      </w:r>
      <w:r w:rsidR="00946DCC">
        <w:rPr>
          <w:b/>
          <w:sz w:val="27"/>
          <w:szCs w:val="27"/>
        </w:rPr>
        <w:t xml:space="preserve">б утверждении </w:t>
      </w:r>
      <w:r>
        <w:rPr>
          <w:b/>
          <w:sz w:val="27"/>
          <w:szCs w:val="27"/>
        </w:rPr>
        <w:t xml:space="preserve"> </w:t>
      </w:r>
      <w:r w:rsidR="00946DCC">
        <w:rPr>
          <w:b/>
          <w:sz w:val="27"/>
          <w:szCs w:val="27"/>
        </w:rPr>
        <w:t>состава комиссии по рассмотрению заявлений и определению способа и условий передачи нежилых объектов в аренду</w:t>
      </w:r>
      <w:r w:rsidR="006F18D9">
        <w:rPr>
          <w:b/>
          <w:sz w:val="27"/>
          <w:szCs w:val="27"/>
        </w:rPr>
        <w:t xml:space="preserve"> </w:t>
      </w:r>
    </w:p>
    <w:p w:rsidR="00946DCC" w:rsidRPr="00946DCC" w:rsidRDefault="00946DCC" w:rsidP="00946DCC">
      <w:pPr>
        <w:jc w:val="center"/>
        <w:rPr>
          <w:b/>
          <w:sz w:val="27"/>
          <w:szCs w:val="27"/>
        </w:rPr>
      </w:pPr>
    </w:p>
    <w:p w:rsidR="001979C0" w:rsidRDefault="001979C0" w:rsidP="001979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</w:t>
      </w:r>
      <w:r w:rsidR="009B627D">
        <w:rPr>
          <w:sz w:val="27"/>
          <w:szCs w:val="27"/>
        </w:rPr>
        <w:t xml:space="preserve"> с частью 3 статьи</w:t>
      </w:r>
      <w:r>
        <w:rPr>
          <w:sz w:val="27"/>
          <w:szCs w:val="27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>
        <w:rPr>
          <w:sz w:val="27"/>
          <w:szCs w:val="27"/>
        </w:rPr>
        <w:t>кой Думы от 26.06.2009 №</w:t>
      </w:r>
      <w:r w:rsidR="00AA561F">
        <w:rPr>
          <w:sz w:val="27"/>
          <w:szCs w:val="27"/>
        </w:rPr>
        <w:t xml:space="preserve"> </w:t>
      </w:r>
      <w:r w:rsidR="00514650">
        <w:rPr>
          <w:sz w:val="27"/>
          <w:szCs w:val="27"/>
        </w:rPr>
        <w:t>86-7/5</w:t>
      </w:r>
      <w:r>
        <w:rPr>
          <w:sz w:val="27"/>
          <w:szCs w:val="27"/>
        </w:rPr>
        <w:t>,</w:t>
      </w:r>
      <w:r w:rsidR="00547F15" w:rsidRPr="00547F15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 xml:space="preserve">Положением </w:t>
      </w:r>
      <w:r w:rsidR="000C7F24">
        <w:rPr>
          <w:sz w:val="28"/>
          <w:szCs w:val="28"/>
        </w:rPr>
        <w:t>«О</w:t>
      </w:r>
      <w:r w:rsidR="00547F15" w:rsidRPr="00980CC9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</w:t>
      </w:r>
      <w:r w:rsidR="00547F15">
        <w:rPr>
          <w:sz w:val="28"/>
          <w:szCs w:val="28"/>
        </w:rPr>
        <w:t>ым</w:t>
      </w:r>
      <w:r w:rsidR="00547F15" w:rsidRPr="00980CC9">
        <w:rPr>
          <w:sz w:val="28"/>
          <w:szCs w:val="28"/>
        </w:rPr>
        <w:t xml:space="preserve"> решением Пензенской городской Думы от 26.06.2009 №</w:t>
      </w:r>
      <w:r w:rsidR="00AA561F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>78-7/5</w:t>
      </w:r>
      <w:r w:rsidR="002B5FAA">
        <w:rPr>
          <w:sz w:val="27"/>
          <w:szCs w:val="27"/>
        </w:rPr>
        <w:t xml:space="preserve"> руководствуясь  статьей</w:t>
      </w:r>
      <w:r>
        <w:rPr>
          <w:sz w:val="27"/>
          <w:szCs w:val="27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>Пензенская городская Дума решила: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</w:p>
    <w:p w:rsidR="00277779" w:rsidRPr="00277779" w:rsidRDefault="001979C0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7"/>
          <w:szCs w:val="27"/>
        </w:rPr>
        <w:t xml:space="preserve">1. </w:t>
      </w:r>
      <w:r>
        <w:rPr>
          <w:sz w:val="26"/>
          <w:szCs w:val="26"/>
        </w:rPr>
        <w:t xml:space="preserve"> </w:t>
      </w:r>
      <w:r w:rsidR="00277779" w:rsidRPr="00277779">
        <w:rPr>
          <w:sz w:val="26"/>
          <w:szCs w:val="26"/>
        </w:rPr>
        <w:t xml:space="preserve">1. Утвердить комиссию по рассмотрению заявлений и определению способа и условий передачи нежилых объектов в аренду в следующем составе: 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Кочеткова И.Н. - начальник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Литвинова М.И. - заместитель начальника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Изгагина Т.Д. - начальник отдела аренды недвижимого имущества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Латыпова Н.М. - начальник отдела контроля за деятельностью муниципальных предприятий и учреждений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Жеребятева Л.Е. - начальник отдела муниципальной собственности Управления муниципального имущества администрации города Пензы</w:t>
      </w:r>
      <w:r>
        <w:rPr>
          <w:sz w:val="26"/>
          <w:szCs w:val="26"/>
        </w:rPr>
        <w:t>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Николаева Т.Г. - начальник юридического отдела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Курмаева Л.Р. -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Соснина О.В. - главный специалист отдела аренды недвижимого имущества Управления муниципального имущества администрации города Пензы;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 xml:space="preserve">Краснов И.В.- заместитель Главы города Пензы; </w:t>
      </w:r>
    </w:p>
    <w:p w:rsid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 xml:space="preserve">Петрухин Р.Н. - депутат Пензенской городской Думы; </w:t>
      </w:r>
    </w:p>
    <w:p w:rsid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 xml:space="preserve">Желиховский Д.О. - депутат Пензенской городской Думы; 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 xml:space="preserve">Недопекин А.А. - депутат Пензенской городской Думы; 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lastRenderedPageBreak/>
        <w:t>Пичугин А.В. - депутат Пензенской городской Думы;</w:t>
      </w:r>
      <w:r w:rsidRPr="00277779">
        <w:rPr>
          <w:rFonts w:ascii="Cambria Math" w:hAnsi="Cambria Math" w:cs="Cambria Math"/>
          <w:sz w:val="26"/>
          <w:szCs w:val="26"/>
        </w:rPr>
        <w:t> 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Стрельников А.А. - депутат Пензенской городской Думы председатель постоянной комиссии по социально-экономическому развитию' промышленности,</w:t>
      </w:r>
      <w:r>
        <w:rPr>
          <w:sz w:val="26"/>
          <w:szCs w:val="26"/>
        </w:rPr>
        <w:t xml:space="preserve"> </w:t>
      </w:r>
      <w:r w:rsidRPr="00277779">
        <w:rPr>
          <w:sz w:val="26"/>
          <w:szCs w:val="26"/>
        </w:rPr>
        <w:t>транспорту, связи и предпринимательской деятельности; '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Сучков А.А. - депутат Пензенской городской Думы, председатель постоянной комиссия по градорегулированию, землепользованию и собственности;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Туктаров Ж.З. - депутат Пензенской городской Думы, заместитель председателя постоянной комиссии по жилищно-коммунальному хозяйству благоустройству территорий и экологии;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Шуварин А.Н. - депутат Пензенской городской Думы, председатель постоянной комиссии по местному самоуправлению, контролю за деятельностью органов и должностных лиц местного самоуправления;</w:t>
      </w:r>
    </w:p>
    <w:p w:rsidR="00277779" w:rsidRP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Завьялкина О.В. - начальник Финансового управления города Пензы</w:t>
      </w:r>
      <w:r>
        <w:rPr>
          <w:sz w:val="26"/>
          <w:szCs w:val="26"/>
        </w:rPr>
        <w:t>;</w:t>
      </w:r>
    </w:p>
    <w:p w:rsidR="00277779" w:rsidRDefault="00277779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7779">
        <w:rPr>
          <w:sz w:val="26"/>
          <w:szCs w:val="26"/>
        </w:rPr>
        <w:t>представитель муниципального предприятия или учреждения' (по согласованию).</w:t>
      </w:r>
    </w:p>
    <w:p w:rsidR="00946DCC" w:rsidRDefault="000C7F24" w:rsidP="0027777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946DCC">
        <w:rPr>
          <w:sz w:val="26"/>
          <w:szCs w:val="26"/>
        </w:rPr>
        <w:t xml:space="preserve">. </w:t>
      </w:r>
      <w:r w:rsidR="00731891">
        <w:rPr>
          <w:sz w:val="26"/>
          <w:szCs w:val="26"/>
        </w:rPr>
        <w:t>Р</w:t>
      </w:r>
      <w:r w:rsidR="00946DCC">
        <w:rPr>
          <w:sz w:val="26"/>
          <w:szCs w:val="26"/>
        </w:rPr>
        <w:t>ешени</w:t>
      </w:r>
      <w:r w:rsidR="00907137">
        <w:rPr>
          <w:sz w:val="26"/>
          <w:szCs w:val="26"/>
        </w:rPr>
        <w:t>е</w:t>
      </w:r>
      <w:r w:rsidR="00917687">
        <w:rPr>
          <w:sz w:val="26"/>
          <w:szCs w:val="26"/>
        </w:rPr>
        <w:t xml:space="preserve"> Пензенской городской Думы от 28.09.2018</w:t>
      </w:r>
      <w:r w:rsidR="007D2BC2">
        <w:rPr>
          <w:sz w:val="26"/>
          <w:szCs w:val="26"/>
        </w:rPr>
        <w:t xml:space="preserve"> № </w:t>
      </w:r>
      <w:r w:rsidR="00917687">
        <w:rPr>
          <w:sz w:val="26"/>
          <w:szCs w:val="26"/>
        </w:rPr>
        <w:t>1052-4</w:t>
      </w:r>
      <w:r w:rsidR="00907137">
        <w:rPr>
          <w:sz w:val="26"/>
          <w:szCs w:val="26"/>
        </w:rPr>
        <w:t>9</w:t>
      </w:r>
      <w:r w:rsidR="007D2BC2">
        <w:rPr>
          <w:sz w:val="26"/>
          <w:szCs w:val="26"/>
        </w:rPr>
        <w:t>/6</w:t>
      </w:r>
      <w:r w:rsidR="00946DCC">
        <w:rPr>
          <w:sz w:val="26"/>
          <w:szCs w:val="26"/>
        </w:rPr>
        <w:t xml:space="preserve"> </w:t>
      </w:r>
      <w:r w:rsidR="00946DCC">
        <w:rPr>
          <w:sz w:val="27"/>
          <w:szCs w:val="27"/>
        </w:rPr>
        <w:t>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731891">
        <w:rPr>
          <w:sz w:val="26"/>
          <w:szCs w:val="26"/>
        </w:rPr>
        <w:t xml:space="preserve"> </w:t>
      </w:r>
      <w:r w:rsidR="00731891">
        <w:rPr>
          <w:sz w:val="26"/>
          <w:szCs w:val="26"/>
        </w:rPr>
        <w:t>признать утратившим силу</w:t>
      </w:r>
      <w:r w:rsidR="007700EE">
        <w:rPr>
          <w:sz w:val="27"/>
          <w:szCs w:val="27"/>
        </w:rPr>
        <w:t>.</w:t>
      </w: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Default="001979C0" w:rsidP="001979C0">
      <w:pPr>
        <w:pStyle w:val="2"/>
        <w:ind w:right="-142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города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                     </w:t>
      </w:r>
      <w:r w:rsidR="00C02DA7">
        <w:rPr>
          <w:b w:val="0"/>
          <w:sz w:val="27"/>
          <w:szCs w:val="27"/>
        </w:rPr>
        <w:t xml:space="preserve">     </w:t>
      </w:r>
      <w:r w:rsidR="002B5FAA">
        <w:rPr>
          <w:b w:val="0"/>
          <w:sz w:val="27"/>
          <w:szCs w:val="27"/>
        </w:rPr>
        <w:t>Н</w:t>
      </w:r>
      <w:r>
        <w:rPr>
          <w:b w:val="0"/>
          <w:sz w:val="27"/>
          <w:szCs w:val="27"/>
        </w:rPr>
        <w:t>.</w:t>
      </w:r>
      <w:r w:rsidR="002B5FAA">
        <w:rPr>
          <w:b w:val="0"/>
          <w:sz w:val="27"/>
          <w:szCs w:val="27"/>
        </w:rPr>
        <w:t>М</w:t>
      </w:r>
      <w:r>
        <w:rPr>
          <w:b w:val="0"/>
          <w:sz w:val="27"/>
          <w:szCs w:val="27"/>
        </w:rPr>
        <w:t xml:space="preserve">. </w:t>
      </w:r>
      <w:r w:rsidR="002B5FAA">
        <w:rPr>
          <w:b w:val="0"/>
          <w:sz w:val="27"/>
          <w:szCs w:val="27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581A0B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03" w:rsidRDefault="003E5C03">
      <w:r>
        <w:separator/>
      </w:r>
    </w:p>
  </w:endnote>
  <w:endnote w:type="continuationSeparator" w:id="1">
    <w:p w:rsidR="003E5C03" w:rsidRDefault="003E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03" w:rsidRDefault="003E5C03">
      <w:r>
        <w:separator/>
      </w:r>
    </w:p>
  </w:footnote>
  <w:footnote w:type="continuationSeparator" w:id="1">
    <w:p w:rsidR="003E5C03" w:rsidRDefault="003E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6705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6705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779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B6815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77779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D58"/>
    <w:rsid w:val="0037705B"/>
    <w:rsid w:val="0038051B"/>
    <w:rsid w:val="00383766"/>
    <w:rsid w:val="00383AF7"/>
    <w:rsid w:val="003902B0"/>
    <w:rsid w:val="0039268C"/>
    <w:rsid w:val="00392C3C"/>
    <w:rsid w:val="0039664E"/>
    <w:rsid w:val="003B3F61"/>
    <w:rsid w:val="003B474F"/>
    <w:rsid w:val="003D4D95"/>
    <w:rsid w:val="003E5C03"/>
    <w:rsid w:val="003F2FA8"/>
    <w:rsid w:val="00411763"/>
    <w:rsid w:val="00413162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6C2A"/>
    <w:rsid w:val="004C0747"/>
    <w:rsid w:val="004C2D9C"/>
    <w:rsid w:val="004C44DD"/>
    <w:rsid w:val="004D7AE9"/>
    <w:rsid w:val="004E16AE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E5863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051C"/>
    <w:rsid w:val="00673203"/>
    <w:rsid w:val="006734C0"/>
    <w:rsid w:val="006820B3"/>
    <w:rsid w:val="00684759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92BAE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8104C"/>
    <w:rsid w:val="00885586"/>
    <w:rsid w:val="00890E8C"/>
    <w:rsid w:val="008963BC"/>
    <w:rsid w:val="008A6A31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4496D"/>
    <w:rsid w:val="00946DCC"/>
    <w:rsid w:val="0094719B"/>
    <w:rsid w:val="00950EEC"/>
    <w:rsid w:val="009522A6"/>
    <w:rsid w:val="00955C2B"/>
    <w:rsid w:val="009629A4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379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4625"/>
    <w:rsid w:val="00A53D7B"/>
    <w:rsid w:val="00A614B9"/>
    <w:rsid w:val="00A6168B"/>
    <w:rsid w:val="00A64C34"/>
    <w:rsid w:val="00A7178E"/>
    <w:rsid w:val="00A73664"/>
    <w:rsid w:val="00A8668E"/>
    <w:rsid w:val="00A86B4F"/>
    <w:rsid w:val="00A91CC8"/>
    <w:rsid w:val="00A958FE"/>
    <w:rsid w:val="00AA2393"/>
    <w:rsid w:val="00AA561F"/>
    <w:rsid w:val="00AA684B"/>
    <w:rsid w:val="00AB0476"/>
    <w:rsid w:val="00AB1C19"/>
    <w:rsid w:val="00AB58C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512C5"/>
    <w:rsid w:val="00B6792B"/>
    <w:rsid w:val="00B70CDD"/>
    <w:rsid w:val="00B7627F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1230"/>
    <w:rsid w:val="00C32667"/>
    <w:rsid w:val="00C34C03"/>
    <w:rsid w:val="00C42D5A"/>
    <w:rsid w:val="00C45875"/>
    <w:rsid w:val="00C47907"/>
    <w:rsid w:val="00C60612"/>
    <w:rsid w:val="00C621B9"/>
    <w:rsid w:val="00C671DD"/>
    <w:rsid w:val="00C67C24"/>
    <w:rsid w:val="00C77E93"/>
    <w:rsid w:val="00C83DE1"/>
    <w:rsid w:val="00C84750"/>
    <w:rsid w:val="00C868F0"/>
    <w:rsid w:val="00C92285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0BD7"/>
    <w:rsid w:val="00D6407F"/>
    <w:rsid w:val="00D66D6B"/>
    <w:rsid w:val="00D67C9A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5745E"/>
    <w:rsid w:val="00E72CB7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577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9</cp:revision>
  <cp:lastPrinted>2017-11-10T14:01:00Z</cp:lastPrinted>
  <dcterms:created xsi:type="dcterms:W3CDTF">2018-11-23T07:27:00Z</dcterms:created>
  <dcterms:modified xsi:type="dcterms:W3CDTF">2018-12-21T13:28:00Z</dcterms:modified>
</cp:coreProperties>
</file>