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6BA" w:rsidRPr="00A028BA" w:rsidRDefault="006820CD" w:rsidP="007456BA">
      <w:pPr>
        <w:pStyle w:val="ConsPlusNormal"/>
        <w:widowControl/>
        <w:ind w:firstLine="342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2924175</wp:posOffset>
            </wp:positionH>
            <wp:positionV relativeFrom="margin">
              <wp:posOffset>171450</wp:posOffset>
            </wp:positionV>
            <wp:extent cx="640080" cy="731520"/>
            <wp:effectExtent l="19050" t="0" r="762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6BA">
        <w:t xml:space="preserve">              </w:t>
      </w:r>
      <w:r w:rsidR="007456BA">
        <w:rPr>
          <w:lang w:val="en-US"/>
        </w:rPr>
        <w:t xml:space="preserve">                                                                      </w:t>
      </w:r>
      <w:r w:rsidR="007456BA">
        <w:t xml:space="preserve">  </w:t>
      </w:r>
      <w:r w:rsidR="007456BA">
        <w:rPr>
          <w:lang w:val="en-US"/>
        </w:rPr>
        <w:t xml:space="preserve"> </w:t>
      </w:r>
      <w:r w:rsidR="00B63F89">
        <w:t xml:space="preserve">               </w:t>
      </w:r>
      <w:r w:rsidR="001E76E9">
        <w:rPr>
          <w:rFonts w:ascii="Times New Roman" w:hAnsi="Times New Roman" w:cs="Times New Roman"/>
          <w:sz w:val="24"/>
          <w:szCs w:val="24"/>
        </w:rPr>
        <w:t>П</w:t>
      </w:r>
      <w:r w:rsidR="007456BA" w:rsidRPr="00A028BA">
        <w:rPr>
          <w:rFonts w:ascii="Times New Roman" w:hAnsi="Times New Roman" w:cs="Times New Roman"/>
          <w:sz w:val="24"/>
          <w:szCs w:val="24"/>
        </w:rPr>
        <w:t>роект</w:t>
      </w:r>
    </w:p>
    <w:p w:rsidR="00A028BA" w:rsidRDefault="00A028B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7456BA" w:rsidRPr="007456BA" w:rsidRDefault="007456B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456BA">
        <w:rPr>
          <w:rFonts w:ascii="Times New Roman" w:hAnsi="Times New Roman" w:cs="Times New Roman"/>
          <w:sz w:val="28"/>
          <w:szCs w:val="28"/>
        </w:rPr>
        <w:t>ПЕНЗЕНСКАЯ ГОРОДСКАЯ ДУМА</w:t>
      </w:r>
    </w:p>
    <w:p w:rsidR="007456BA" w:rsidRDefault="008546EF" w:rsidP="007456BA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 w:rsidRPr="008546EF">
        <w:rPr>
          <w:rFonts w:ascii="Times New Roman" w:hAnsi="Times New Roman" w:cs="Times New Roman"/>
          <w:sz w:val="28"/>
          <w:szCs w:val="28"/>
        </w:rPr>
        <w:pict>
          <v:group id="_x0000_s1028" editas="canvas" style="width:459pt;height:18pt;mso-position-horizontal-relative:char;mso-position-vertical-relative:line" coordorigin="2273,2212" coordsize="7200,27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73;top:2212;width:7200;height:279" o:preferrelative="f">
              <v:fill o:detectmouseclick="t"/>
              <v:path o:extrusionok="t" o:connecttype="none"/>
              <o:lock v:ext="edit" text="t"/>
            </v:shape>
            <v:line id="_x0000_s1029" style="position:absolute" from="2273,2351" to="9473,2352"/>
            <w10:anchorlock/>
          </v:group>
        </w:pict>
      </w:r>
    </w:p>
    <w:p w:rsidR="007456BA" w:rsidRPr="007456BA" w:rsidRDefault="007456BA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456BA">
        <w:rPr>
          <w:rFonts w:ascii="Times New Roman" w:hAnsi="Times New Roman" w:cs="Times New Roman"/>
          <w:sz w:val="28"/>
          <w:szCs w:val="28"/>
        </w:rPr>
        <w:t>РЕШЕНИЕ</w:t>
      </w:r>
    </w:p>
    <w:p w:rsidR="007456BA" w:rsidRPr="007456BA" w:rsidRDefault="008546EF" w:rsidP="008546EF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                                                                     </w:t>
      </w:r>
      <w:r w:rsidR="00A52D06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F8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52D06">
        <w:rPr>
          <w:rFonts w:ascii="Times New Roman" w:hAnsi="Times New Roman" w:cs="Times New Roman"/>
          <w:b w:val="0"/>
          <w:sz w:val="28"/>
          <w:szCs w:val="28"/>
        </w:rPr>
        <w:t>№</w:t>
      </w:r>
      <w:r w:rsidR="00A52D06" w:rsidRPr="00A52D0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52D06">
        <w:rPr>
          <w:rFonts w:ascii="Times New Roman" w:hAnsi="Times New Roman" w:cs="Times New Roman"/>
          <w:b w:val="0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_________  </w:t>
      </w:r>
    </w:p>
    <w:p w:rsidR="008546EF" w:rsidRDefault="008546E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E5418" w:rsidRDefault="00BE5418" w:rsidP="008748FA">
      <w:pPr>
        <w:pStyle w:val="ConsPlusTitle"/>
        <w:widowControl/>
        <w:ind w:firstLine="1080"/>
        <w:jc w:val="center"/>
        <w:rPr>
          <w:rFonts w:ascii="Times New Roman" w:hAnsi="Times New Roman" w:cs="Times New Roman"/>
          <w:sz w:val="28"/>
          <w:szCs w:val="28"/>
        </w:rPr>
      </w:pPr>
    </w:p>
    <w:p w:rsidR="00E313E2" w:rsidRDefault="003124E9" w:rsidP="003124E9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D2D">
        <w:rPr>
          <w:rFonts w:ascii="Times New Roman" w:hAnsi="Times New Roman" w:cs="Times New Roman"/>
          <w:b/>
          <w:sz w:val="28"/>
          <w:szCs w:val="28"/>
        </w:rPr>
        <w:t xml:space="preserve">О присвоении наименований </w:t>
      </w:r>
      <w:r w:rsidR="00E313E2">
        <w:rPr>
          <w:rFonts w:ascii="Times New Roman" w:hAnsi="Times New Roman" w:cs="Times New Roman"/>
          <w:b/>
          <w:sz w:val="28"/>
          <w:szCs w:val="28"/>
        </w:rPr>
        <w:t xml:space="preserve">элементам </w:t>
      </w:r>
    </w:p>
    <w:p w:rsidR="003124E9" w:rsidRPr="00A32D2D" w:rsidRDefault="00E313E2" w:rsidP="003124E9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улично-дорожной сети</w:t>
      </w:r>
      <w:r w:rsidR="003124E9" w:rsidRPr="00A32D2D">
        <w:rPr>
          <w:rFonts w:ascii="Times New Roman" w:hAnsi="Times New Roman" w:cs="Times New Roman"/>
          <w:b/>
          <w:sz w:val="28"/>
          <w:szCs w:val="28"/>
        </w:rPr>
        <w:t xml:space="preserve"> города Пензы</w:t>
      </w:r>
    </w:p>
    <w:p w:rsidR="003124E9" w:rsidRPr="00A32D2D" w:rsidRDefault="003124E9" w:rsidP="003124E9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24E9" w:rsidRPr="00A32D2D" w:rsidRDefault="003124E9" w:rsidP="003124E9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2D2D">
        <w:rPr>
          <w:rFonts w:ascii="Times New Roman" w:hAnsi="Times New Roman" w:cs="Times New Roman"/>
          <w:sz w:val="28"/>
          <w:szCs w:val="28"/>
        </w:rPr>
        <w:t>В соответствии с п</w:t>
      </w:r>
      <w:r w:rsidR="00E313E2">
        <w:rPr>
          <w:rFonts w:ascii="Times New Roman" w:hAnsi="Times New Roman" w:cs="Times New Roman"/>
          <w:sz w:val="28"/>
          <w:szCs w:val="28"/>
        </w:rPr>
        <w:t>унктом</w:t>
      </w:r>
      <w:r w:rsidRPr="00A32D2D">
        <w:rPr>
          <w:rFonts w:ascii="Times New Roman" w:hAnsi="Times New Roman" w:cs="Times New Roman"/>
          <w:sz w:val="28"/>
          <w:szCs w:val="28"/>
        </w:rPr>
        <w:t xml:space="preserve"> 27 ч</w:t>
      </w:r>
      <w:r w:rsidR="00E313E2">
        <w:rPr>
          <w:rFonts w:ascii="Times New Roman" w:hAnsi="Times New Roman" w:cs="Times New Roman"/>
          <w:sz w:val="28"/>
          <w:szCs w:val="28"/>
        </w:rPr>
        <w:t xml:space="preserve">асти </w:t>
      </w:r>
      <w:r w:rsidRPr="00A32D2D">
        <w:rPr>
          <w:rFonts w:ascii="Times New Roman" w:hAnsi="Times New Roman" w:cs="Times New Roman"/>
          <w:sz w:val="28"/>
          <w:szCs w:val="28"/>
        </w:rPr>
        <w:t>1 ст</w:t>
      </w:r>
      <w:r w:rsidR="00E313E2">
        <w:rPr>
          <w:rFonts w:ascii="Times New Roman" w:hAnsi="Times New Roman" w:cs="Times New Roman"/>
          <w:sz w:val="28"/>
          <w:szCs w:val="28"/>
        </w:rPr>
        <w:t>атьи</w:t>
      </w:r>
      <w:r w:rsidRPr="00A32D2D">
        <w:rPr>
          <w:rFonts w:ascii="Times New Roman" w:hAnsi="Times New Roman" w:cs="Times New Roman"/>
          <w:sz w:val="28"/>
          <w:szCs w:val="28"/>
        </w:rPr>
        <w:t xml:space="preserve"> 16 Федерального закона от 06.10.2003 </w:t>
      </w:r>
      <w:r w:rsidR="001E76E9">
        <w:rPr>
          <w:rFonts w:ascii="Times New Roman" w:hAnsi="Times New Roman" w:cs="Times New Roman"/>
          <w:sz w:val="28"/>
          <w:szCs w:val="28"/>
        </w:rPr>
        <w:t xml:space="preserve"> </w:t>
      </w:r>
      <w:r w:rsidRPr="00A32D2D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руководствуясь п</w:t>
      </w:r>
      <w:r w:rsidR="00E313E2">
        <w:rPr>
          <w:rFonts w:ascii="Times New Roman" w:hAnsi="Times New Roman" w:cs="Times New Roman"/>
          <w:sz w:val="28"/>
          <w:szCs w:val="28"/>
        </w:rPr>
        <w:t>унктом</w:t>
      </w:r>
      <w:r w:rsidRPr="00A32D2D">
        <w:rPr>
          <w:rFonts w:ascii="Times New Roman" w:hAnsi="Times New Roman" w:cs="Times New Roman"/>
          <w:sz w:val="28"/>
          <w:szCs w:val="28"/>
        </w:rPr>
        <w:t xml:space="preserve"> </w:t>
      </w:r>
      <w:r w:rsidR="00E313E2">
        <w:rPr>
          <w:rFonts w:ascii="Times New Roman" w:hAnsi="Times New Roman" w:cs="Times New Roman"/>
          <w:sz w:val="28"/>
          <w:szCs w:val="28"/>
        </w:rPr>
        <w:t xml:space="preserve"> </w:t>
      </w:r>
      <w:r w:rsidRPr="00A32D2D">
        <w:rPr>
          <w:rFonts w:ascii="Times New Roman" w:hAnsi="Times New Roman" w:cs="Times New Roman"/>
          <w:sz w:val="28"/>
          <w:szCs w:val="28"/>
        </w:rPr>
        <w:t>27 ч</w:t>
      </w:r>
      <w:r w:rsidR="00E313E2">
        <w:rPr>
          <w:rFonts w:ascii="Times New Roman" w:hAnsi="Times New Roman" w:cs="Times New Roman"/>
          <w:sz w:val="28"/>
          <w:szCs w:val="28"/>
        </w:rPr>
        <w:t xml:space="preserve">асти </w:t>
      </w:r>
      <w:r w:rsidRPr="00A32D2D">
        <w:rPr>
          <w:rFonts w:ascii="Times New Roman" w:hAnsi="Times New Roman" w:cs="Times New Roman"/>
          <w:sz w:val="28"/>
          <w:szCs w:val="28"/>
        </w:rPr>
        <w:t>1 ст</w:t>
      </w:r>
      <w:r w:rsidR="00E313E2">
        <w:rPr>
          <w:rFonts w:ascii="Times New Roman" w:hAnsi="Times New Roman" w:cs="Times New Roman"/>
          <w:sz w:val="28"/>
          <w:szCs w:val="28"/>
        </w:rPr>
        <w:t>атьи</w:t>
      </w:r>
      <w:r w:rsidRPr="00A32D2D">
        <w:rPr>
          <w:rFonts w:ascii="Times New Roman" w:hAnsi="Times New Roman" w:cs="Times New Roman"/>
          <w:sz w:val="28"/>
          <w:szCs w:val="28"/>
        </w:rPr>
        <w:t xml:space="preserve"> 5, п</w:t>
      </w:r>
      <w:r w:rsidR="00E313E2">
        <w:rPr>
          <w:rFonts w:ascii="Times New Roman" w:hAnsi="Times New Roman" w:cs="Times New Roman"/>
          <w:sz w:val="28"/>
          <w:szCs w:val="28"/>
        </w:rPr>
        <w:t>унктом</w:t>
      </w:r>
      <w:r w:rsidRPr="00A32D2D">
        <w:rPr>
          <w:rFonts w:ascii="Times New Roman" w:hAnsi="Times New Roman" w:cs="Times New Roman"/>
          <w:sz w:val="28"/>
          <w:szCs w:val="28"/>
        </w:rPr>
        <w:t xml:space="preserve"> 2.22.а. ч</w:t>
      </w:r>
      <w:r w:rsidR="00E313E2">
        <w:rPr>
          <w:rFonts w:ascii="Times New Roman" w:hAnsi="Times New Roman" w:cs="Times New Roman"/>
          <w:sz w:val="28"/>
          <w:szCs w:val="28"/>
        </w:rPr>
        <w:t xml:space="preserve">асти </w:t>
      </w:r>
      <w:r w:rsidRPr="00A32D2D">
        <w:rPr>
          <w:rFonts w:ascii="Times New Roman" w:hAnsi="Times New Roman" w:cs="Times New Roman"/>
          <w:sz w:val="28"/>
          <w:szCs w:val="28"/>
        </w:rPr>
        <w:t>2 ст</w:t>
      </w:r>
      <w:r w:rsidR="00E313E2">
        <w:rPr>
          <w:rFonts w:ascii="Times New Roman" w:hAnsi="Times New Roman" w:cs="Times New Roman"/>
          <w:sz w:val="28"/>
          <w:szCs w:val="28"/>
        </w:rPr>
        <w:t xml:space="preserve">атьи </w:t>
      </w:r>
      <w:r w:rsidRPr="00A32D2D">
        <w:rPr>
          <w:rFonts w:ascii="Times New Roman" w:hAnsi="Times New Roman" w:cs="Times New Roman"/>
          <w:sz w:val="28"/>
          <w:szCs w:val="28"/>
        </w:rPr>
        <w:t xml:space="preserve">22  Устава города Пензы, </w:t>
      </w:r>
    </w:p>
    <w:p w:rsidR="003124E9" w:rsidRPr="00A32D2D" w:rsidRDefault="003124E9" w:rsidP="003124E9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24E9" w:rsidRPr="00A32D2D" w:rsidRDefault="003124E9" w:rsidP="003124E9">
      <w:pPr>
        <w:pStyle w:val="ConsPlusNormal"/>
        <w:widowControl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32D2D">
        <w:rPr>
          <w:rFonts w:ascii="Times New Roman" w:hAnsi="Times New Roman" w:cs="Times New Roman"/>
          <w:sz w:val="28"/>
          <w:szCs w:val="28"/>
        </w:rPr>
        <w:t>Пензенская городская Дума решила:</w:t>
      </w:r>
    </w:p>
    <w:p w:rsidR="003124E9" w:rsidRPr="00A32D2D" w:rsidRDefault="003124E9" w:rsidP="003124E9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24E9" w:rsidRPr="00A32D2D" w:rsidRDefault="003124E9" w:rsidP="003124E9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2D2D">
        <w:rPr>
          <w:rFonts w:ascii="Times New Roman" w:hAnsi="Times New Roman" w:cs="Times New Roman"/>
          <w:sz w:val="28"/>
          <w:szCs w:val="28"/>
        </w:rPr>
        <w:t xml:space="preserve">1. Присвоить </w:t>
      </w:r>
      <w:r w:rsidR="00E313E2">
        <w:rPr>
          <w:rFonts w:ascii="Times New Roman" w:hAnsi="Times New Roman" w:cs="Times New Roman"/>
          <w:sz w:val="28"/>
          <w:szCs w:val="28"/>
        </w:rPr>
        <w:t>элементам улично-дорожной сети</w:t>
      </w:r>
      <w:r w:rsidRPr="00A32D2D">
        <w:rPr>
          <w:rFonts w:ascii="Times New Roman" w:hAnsi="Times New Roman" w:cs="Times New Roman"/>
          <w:sz w:val="28"/>
          <w:szCs w:val="28"/>
        </w:rPr>
        <w:t>, расположенным в О</w:t>
      </w:r>
      <w:r w:rsidR="009D2F55">
        <w:rPr>
          <w:rFonts w:ascii="Times New Roman" w:hAnsi="Times New Roman" w:cs="Times New Roman"/>
          <w:sz w:val="28"/>
          <w:szCs w:val="28"/>
        </w:rPr>
        <w:t>ктябрьском районе города Пензы</w:t>
      </w:r>
      <w:r w:rsidRPr="00A32D2D">
        <w:rPr>
          <w:rFonts w:ascii="Times New Roman" w:hAnsi="Times New Roman" w:cs="Times New Roman"/>
          <w:sz w:val="28"/>
          <w:szCs w:val="28"/>
        </w:rPr>
        <w:t>,</w:t>
      </w:r>
      <w:r w:rsidR="009D2F55">
        <w:rPr>
          <w:rFonts w:ascii="Times New Roman" w:hAnsi="Times New Roman" w:cs="Times New Roman"/>
          <w:sz w:val="28"/>
          <w:szCs w:val="28"/>
        </w:rPr>
        <w:t xml:space="preserve"> согласно приложению,</w:t>
      </w:r>
      <w:r w:rsidRPr="00A32D2D">
        <w:rPr>
          <w:rFonts w:ascii="Times New Roman" w:hAnsi="Times New Roman" w:cs="Times New Roman"/>
          <w:sz w:val="28"/>
          <w:szCs w:val="28"/>
        </w:rPr>
        <w:t xml:space="preserve"> следующие наименования: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 w:rsidRPr="00A32D2D">
        <w:rPr>
          <w:sz w:val="28"/>
          <w:szCs w:val="28"/>
        </w:rPr>
        <w:t xml:space="preserve"> Лучистая</w:t>
      </w:r>
      <w:r w:rsidRPr="00A32D2D">
        <w:rPr>
          <w:spacing w:val="42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="00E313E2"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 w:rsidRPr="00A32D2D">
        <w:rPr>
          <w:sz w:val="28"/>
          <w:szCs w:val="28"/>
        </w:rPr>
        <w:t xml:space="preserve"> Параллельная</w:t>
      </w:r>
      <w:r w:rsidRPr="00A32D2D">
        <w:rPr>
          <w:spacing w:val="42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 xml:space="preserve">- </w:t>
      </w:r>
      <w:r w:rsidRPr="00A32D2D">
        <w:rPr>
          <w:sz w:val="28"/>
          <w:szCs w:val="28"/>
        </w:rPr>
        <w:t>«</w:t>
      </w:r>
      <w:r w:rsidR="00E313E2"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 w:rsidRPr="00A32D2D">
        <w:rPr>
          <w:sz w:val="28"/>
          <w:szCs w:val="28"/>
        </w:rPr>
        <w:t xml:space="preserve"> Лунная</w:t>
      </w:r>
      <w:r w:rsidRPr="00A32D2D">
        <w:rPr>
          <w:spacing w:val="42"/>
          <w:sz w:val="28"/>
          <w:szCs w:val="28"/>
        </w:rPr>
        <w:t xml:space="preserve">»;          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Pr="00A32D2D">
        <w:rPr>
          <w:sz w:val="28"/>
          <w:szCs w:val="28"/>
        </w:rPr>
        <w:t>1-й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Лунный</w:t>
      </w:r>
      <w:r w:rsidRPr="00A32D2D">
        <w:rPr>
          <w:spacing w:val="42"/>
          <w:sz w:val="28"/>
          <w:szCs w:val="28"/>
        </w:rPr>
        <w:t>»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Pr="00A32D2D">
        <w:rPr>
          <w:sz w:val="28"/>
          <w:szCs w:val="28"/>
        </w:rPr>
        <w:t>2-й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Лунны</w:t>
      </w:r>
      <w:r>
        <w:rPr>
          <w:sz w:val="28"/>
          <w:szCs w:val="28"/>
        </w:rPr>
        <w:t>й</w:t>
      </w:r>
      <w:r w:rsidRPr="00A32D2D">
        <w:rPr>
          <w:spacing w:val="42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="00E313E2"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 w:rsidRPr="00A32D2D">
        <w:rPr>
          <w:sz w:val="28"/>
          <w:szCs w:val="28"/>
        </w:rPr>
        <w:t xml:space="preserve"> Радостная</w:t>
      </w:r>
      <w:r w:rsidRPr="00A32D2D">
        <w:rPr>
          <w:spacing w:val="42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="00E313E2"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 w:rsidRPr="00A32D2D">
        <w:rPr>
          <w:sz w:val="28"/>
          <w:szCs w:val="28"/>
        </w:rPr>
        <w:t xml:space="preserve"> Плодовая</w:t>
      </w:r>
      <w:r w:rsidRPr="00A32D2D">
        <w:rPr>
          <w:spacing w:val="42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="00E313E2"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 w:rsidR="00E313E2" w:rsidRPr="00A32D2D">
        <w:rPr>
          <w:sz w:val="28"/>
          <w:szCs w:val="28"/>
        </w:rPr>
        <w:t xml:space="preserve"> </w:t>
      </w:r>
      <w:r w:rsidRPr="00A32D2D">
        <w:rPr>
          <w:sz w:val="28"/>
          <w:szCs w:val="28"/>
        </w:rPr>
        <w:t>Свободная</w:t>
      </w:r>
      <w:r w:rsidRPr="00A32D2D">
        <w:rPr>
          <w:spacing w:val="42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="00E313E2"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 w:rsidR="00E313E2" w:rsidRPr="00A32D2D">
        <w:rPr>
          <w:sz w:val="28"/>
          <w:szCs w:val="28"/>
        </w:rPr>
        <w:t xml:space="preserve"> </w:t>
      </w:r>
      <w:r w:rsidRPr="00A32D2D">
        <w:rPr>
          <w:sz w:val="28"/>
          <w:szCs w:val="28"/>
        </w:rPr>
        <w:t>Надежды</w:t>
      </w:r>
      <w:r w:rsidRPr="00A32D2D">
        <w:rPr>
          <w:spacing w:val="42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="00E313E2"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 w:rsidR="00E313E2" w:rsidRPr="00A32D2D">
        <w:rPr>
          <w:sz w:val="28"/>
          <w:szCs w:val="28"/>
        </w:rPr>
        <w:t xml:space="preserve"> </w:t>
      </w:r>
      <w:r w:rsidRPr="00A32D2D">
        <w:rPr>
          <w:sz w:val="28"/>
          <w:szCs w:val="28"/>
        </w:rPr>
        <w:t>Семейная</w:t>
      </w:r>
      <w:r w:rsidRPr="00A32D2D">
        <w:rPr>
          <w:spacing w:val="42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="00E313E2"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>
        <w:rPr>
          <w:sz w:val="28"/>
          <w:szCs w:val="28"/>
        </w:rPr>
        <w:t xml:space="preserve"> Славная</w:t>
      </w:r>
      <w:r w:rsidRPr="00A32D2D">
        <w:rPr>
          <w:spacing w:val="42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="00E313E2"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 w:rsidRPr="00A32D2D">
        <w:rPr>
          <w:sz w:val="28"/>
          <w:szCs w:val="28"/>
        </w:rPr>
        <w:t xml:space="preserve"> Детская</w:t>
      </w:r>
      <w:r w:rsidRPr="00A32D2D">
        <w:rPr>
          <w:spacing w:val="42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42"/>
          <w:sz w:val="28"/>
          <w:szCs w:val="28"/>
        </w:rPr>
      </w:pPr>
      <w:r w:rsidRPr="00A32D2D">
        <w:rPr>
          <w:spacing w:val="42"/>
          <w:sz w:val="28"/>
          <w:szCs w:val="28"/>
        </w:rPr>
        <w:t>- «</w:t>
      </w:r>
      <w:r w:rsidR="00E313E2"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 w:rsidRPr="00A32D2D">
        <w:rPr>
          <w:sz w:val="28"/>
          <w:szCs w:val="28"/>
        </w:rPr>
        <w:t xml:space="preserve"> Рассветная</w:t>
      </w:r>
      <w:r w:rsidRPr="00A32D2D">
        <w:rPr>
          <w:spacing w:val="42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="00E313E2" w:rsidRPr="00A32D2D">
        <w:rPr>
          <w:sz w:val="28"/>
          <w:szCs w:val="28"/>
        </w:rPr>
        <w:t>ул</w:t>
      </w:r>
      <w:r w:rsidR="00E313E2">
        <w:rPr>
          <w:sz w:val="28"/>
          <w:szCs w:val="28"/>
        </w:rPr>
        <w:t>ица</w:t>
      </w:r>
      <w:r w:rsidRPr="00A32D2D">
        <w:rPr>
          <w:sz w:val="28"/>
          <w:szCs w:val="28"/>
        </w:rPr>
        <w:t xml:space="preserve"> Хрустальная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1-й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Свободный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2-й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Свободный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3-й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Свободный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1-й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Хрустальный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2-й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Хрустальный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lastRenderedPageBreak/>
        <w:t>- «</w:t>
      </w:r>
      <w:r w:rsidRPr="00A32D2D">
        <w:rPr>
          <w:sz w:val="28"/>
          <w:szCs w:val="28"/>
        </w:rPr>
        <w:t>3-й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Хрустальный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4-й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Хрустальный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5-й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Хрустальный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6-й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Хрустальный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="00E313E2">
        <w:rPr>
          <w:sz w:val="28"/>
          <w:szCs w:val="28"/>
        </w:rPr>
        <w:t>1-й проез</w:t>
      </w:r>
      <w:r w:rsidRPr="00A32D2D">
        <w:rPr>
          <w:sz w:val="28"/>
          <w:szCs w:val="28"/>
        </w:rPr>
        <w:t>д Плодовый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2-й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Плодовый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3-й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Плодовый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4-й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Плодовый</w:t>
      </w:r>
      <w:r w:rsidRPr="00A32D2D">
        <w:rPr>
          <w:spacing w:val="20"/>
          <w:sz w:val="28"/>
          <w:szCs w:val="28"/>
        </w:rPr>
        <w:t>»;</w:t>
      </w:r>
    </w:p>
    <w:p w:rsidR="003124E9" w:rsidRPr="00A32D2D" w:rsidRDefault="003124E9" w:rsidP="003124E9">
      <w:pPr>
        <w:ind w:firstLine="851"/>
        <w:jc w:val="both"/>
        <w:rPr>
          <w:spacing w:val="20"/>
          <w:sz w:val="28"/>
          <w:szCs w:val="28"/>
        </w:rPr>
      </w:pPr>
      <w:r w:rsidRPr="00A32D2D">
        <w:rPr>
          <w:spacing w:val="20"/>
          <w:sz w:val="28"/>
          <w:szCs w:val="28"/>
        </w:rPr>
        <w:t>- «</w:t>
      </w:r>
      <w:r w:rsidRPr="00A32D2D">
        <w:rPr>
          <w:sz w:val="28"/>
          <w:szCs w:val="28"/>
        </w:rPr>
        <w:t>5-й пр</w:t>
      </w:r>
      <w:r w:rsidR="00E313E2">
        <w:rPr>
          <w:sz w:val="28"/>
          <w:szCs w:val="28"/>
        </w:rPr>
        <w:t>оез</w:t>
      </w:r>
      <w:r w:rsidRPr="00A32D2D">
        <w:rPr>
          <w:sz w:val="28"/>
          <w:szCs w:val="28"/>
        </w:rPr>
        <w:t>д Плодовый</w:t>
      </w:r>
      <w:r w:rsidRPr="00A32D2D">
        <w:rPr>
          <w:spacing w:val="20"/>
          <w:sz w:val="28"/>
          <w:szCs w:val="28"/>
        </w:rPr>
        <w:t>».</w:t>
      </w:r>
    </w:p>
    <w:p w:rsidR="003124E9" w:rsidRPr="00A32D2D" w:rsidRDefault="003124E9" w:rsidP="003124E9">
      <w:pPr>
        <w:tabs>
          <w:tab w:val="left" w:pos="6663"/>
        </w:tabs>
        <w:ind w:firstLine="851"/>
        <w:jc w:val="both"/>
        <w:rPr>
          <w:sz w:val="28"/>
          <w:szCs w:val="28"/>
        </w:rPr>
      </w:pPr>
      <w:r w:rsidRPr="00A32D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 w:rsidRPr="00A32D2D">
        <w:rPr>
          <w:sz w:val="28"/>
          <w:szCs w:val="28"/>
        </w:rPr>
        <w:t>Администраци</w:t>
      </w:r>
      <w:r>
        <w:rPr>
          <w:sz w:val="28"/>
          <w:szCs w:val="28"/>
        </w:rPr>
        <w:t>и</w:t>
      </w:r>
      <w:r w:rsidRPr="00A32D2D">
        <w:rPr>
          <w:sz w:val="28"/>
          <w:szCs w:val="28"/>
        </w:rPr>
        <w:t xml:space="preserve"> города Пензы разместить информацию о присвое</w:t>
      </w:r>
      <w:r>
        <w:rPr>
          <w:sz w:val="28"/>
          <w:szCs w:val="28"/>
        </w:rPr>
        <w:t>нии</w:t>
      </w:r>
      <w:r w:rsidR="002222EF">
        <w:rPr>
          <w:sz w:val="28"/>
          <w:szCs w:val="28"/>
        </w:rPr>
        <w:t xml:space="preserve"> </w:t>
      </w:r>
      <w:r w:rsidR="009D2F55">
        <w:rPr>
          <w:sz w:val="28"/>
          <w:szCs w:val="28"/>
        </w:rPr>
        <w:t xml:space="preserve">наименований </w:t>
      </w:r>
      <w:r w:rsidR="00E313E2">
        <w:rPr>
          <w:sz w:val="28"/>
          <w:szCs w:val="28"/>
        </w:rPr>
        <w:t>элементам улично-дорожной сети</w:t>
      </w:r>
      <w:r w:rsidRPr="00A32D2D">
        <w:rPr>
          <w:sz w:val="28"/>
          <w:szCs w:val="28"/>
        </w:rPr>
        <w:t xml:space="preserve"> </w:t>
      </w:r>
      <w:r w:rsidR="009D2F55">
        <w:rPr>
          <w:sz w:val="28"/>
          <w:szCs w:val="28"/>
        </w:rPr>
        <w:t>города Пензы в государственном адресном</w:t>
      </w:r>
      <w:r w:rsidRPr="00A32D2D">
        <w:rPr>
          <w:sz w:val="28"/>
          <w:szCs w:val="28"/>
        </w:rPr>
        <w:t xml:space="preserve"> реестр</w:t>
      </w:r>
      <w:r w:rsidR="009D2F55">
        <w:rPr>
          <w:sz w:val="28"/>
          <w:szCs w:val="28"/>
        </w:rPr>
        <w:t>е</w:t>
      </w:r>
      <w:r w:rsidRPr="00A32D2D">
        <w:rPr>
          <w:sz w:val="28"/>
          <w:szCs w:val="28"/>
        </w:rPr>
        <w:t>.</w:t>
      </w:r>
    </w:p>
    <w:p w:rsidR="003124E9" w:rsidRPr="00A32D2D" w:rsidRDefault="003124E9" w:rsidP="003124E9">
      <w:pPr>
        <w:ind w:firstLine="851"/>
        <w:jc w:val="both"/>
        <w:rPr>
          <w:sz w:val="28"/>
          <w:szCs w:val="28"/>
        </w:rPr>
      </w:pPr>
      <w:r w:rsidRPr="00A32D2D">
        <w:rPr>
          <w:sz w:val="28"/>
          <w:szCs w:val="28"/>
        </w:rPr>
        <w:t xml:space="preserve">3. Настоящее решение опубликовать в </w:t>
      </w:r>
      <w:r w:rsidR="009D2F55">
        <w:rPr>
          <w:sz w:val="28"/>
          <w:szCs w:val="28"/>
        </w:rPr>
        <w:t>муниципальной газете «Пенза».</w:t>
      </w:r>
    </w:p>
    <w:p w:rsidR="003124E9" w:rsidRPr="00A32D2D" w:rsidRDefault="003124E9" w:rsidP="003124E9">
      <w:pPr>
        <w:ind w:firstLine="851"/>
        <w:jc w:val="both"/>
        <w:rPr>
          <w:sz w:val="28"/>
          <w:szCs w:val="28"/>
        </w:rPr>
      </w:pPr>
      <w:r w:rsidRPr="00A32D2D">
        <w:rPr>
          <w:sz w:val="28"/>
          <w:szCs w:val="28"/>
        </w:rPr>
        <w:t>4. Настоящее решение вступает в силу на следующий день после его официального опубликования.</w:t>
      </w:r>
    </w:p>
    <w:p w:rsidR="003124E9" w:rsidRPr="00A32D2D" w:rsidRDefault="003124E9" w:rsidP="003124E9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24E9" w:rsidRPr="00A32D2D" w:rsidRDefault="003124E9" w:rsidP="003124E9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24E9" w:rsidRPr="00E313E2" w:rsidRDefault="003124E9" w:rsidP="003124E9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E313E2">
        <w:rPr>
          <w:rFonts w:ascii="Times New Roman" w:hAnsi="Times New Roman" w:cs="Times New Roman"/>
          <w:sz w:val="28"/>
          <w:szCs w:val="28"/>
        </w:rPr>
        <w:t xml:space="preserve">Глава города                            </w:t>
      </w:r>
      <w:r w:rsidRPr="00E313E2">
        <w:rPr>
          <w:rFonts w:ascii="Times New Roman" w:hAnsi="Times New Roman" w:cs="Times New Roman"/>
          <w:sz w:val="28"/>
          <w:szCs w:val="28"/>
        </w:rPr>
        <w:tab/>
      </w:r>
      <w:r w:rsidRPr="00E313E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313E2">
        <w:rPr>
          <w:rFonts w:ascii="Times New Roman" w:hAnsi="Times New Roman" w:cs="Times New Roman"/>
          <w:sz w:val="28"/>
          <w:szCs w:val="28"/>
        </w:rPr>
        <w:tab/>
      </w:r>
      <w:r w:rsidRPr="00E313E2"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 w:rsidR="00E313E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313E2">
        <w:rPr>
          <w:rFonts w:ascii="Times New Roman" w:hAnsi="Times New Roman" w:cs="Times New Roman"/>
          <w:sz w:val="28"/>
          <w:szCs w:val="28"/>
        </w:rPr>
        <w:t xml:space="preserve">   В.П. Савельев</w:t>
      </w:r>
    </w:p>
    <w:p w:rsidR="003124E9" w:rsidRDefault="003124E9" w:rsidP="003124E9">
      <w:pPr>
        <w:pStyle w:val="ConsPlusNormal"/>
        <w:widowControl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CB579B" w:rsidRDefault="00CB579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3124E9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292A0B" w:rsidRDefault="00292A0B" w:rsidP="00292A0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292A0B" w:rsidRDefault="00292A0B" w:rsidP="00292A0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решению Пензенской городской Думы</w:t>
      </w:r>
    </w:p>
    <w:p w:rsidR="00292A0B" w:rsidRDefault="00292A0B" w:rsidP="00292A0B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292A0B" w:rsidRDefault="00292A0B" w:rsidP="00292A0B">
      <w:pPr>
        <w:jc w:val="right"/>
        <w:rPr>
          <w:sz w:val="28"/>
          <w:szCs w:val="28"/>
          <w:u w:val="single"/>
        </w:rPr>
      </w:pPr>
    </w:p>
    <w:p w:rsidR="00292A0B" w:rsidRDefault="00292A0B" w:rsidP="00292A0B">
      <w:pPr>
        <w:jc w:val="right"/>
        <w:rPr>
          <w:sz w:val="28"/>
          <w:szCs w:val="28"/>
          <w:u w:val="single"/>
        </w:rPr>
      </w:pPr>
    </w:p>
    <w:p w:rsidR="00292A0B" w:rsidRDefault="00292A0B" w:rsidP="00292A0B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расположения</w:t>
      </w:r>
    </w:p>
    <w:p w:rsidR="00292A0B" w:rsidRDefault="00292A0B" w:rsidP="00292A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«ул. Лучистая», «ул. Параллельная», «ул. Лунная»,  «ул. Радостная»,</w:t>
      </w:r>
    </w:p>
    <w:p w:rsidR="00292A0B" w:rsidRDefault="00292A0B" w:rsidP="00292A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«1-й пр-д Лунный», «2-й пр-д Лунный»</w:t>
      </w: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rPr>
          <w:sz w:val="28"/>
          <w:szCs w:val="28"/>
        </w:rPr>
      </w:pPr>
      <w:r>
        <w:rPr>
          <w:rFonts w:ascii="Calibri" w:hAnsi="Calibri"/>
          <w:sz w:val="22"/>
          <w:szCs w:val="22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08.9pt;margin-top:366.1pt;width:142.65pt;height:10.8pt;flip:y;z-index:251668992" o:connectortype="straight">
            <v:stroke dashstyle="longDashDotDot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34" type="#_x0000_t32" style="position:absolute;margin-left:56.25pt;margin-top:352.45pt;width:252.65pt;height:24.45pt;z-index:251643392" o:connectortype="straight">
            <v:stroke dashstyle="longDashDotDot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37" type="#_x0000_t32" style="position:absolute;margin-left:197.7pt;margin-top:160.25pt;width:262.7pt;height:68.6pt;z-index:251646464" o:connectortype="straight">
            <v:stroke dashstyle="longDashDot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39" type="#_x0000_t32" style="position:absolute;margin-left:249.15pt;margin-top:175.4pt;width:13.85pt;height:129.75pt;flip:x;z-index:251648512" o:connectortype="straight">
            <v:stroke dashstyle="longDash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38" type="#_x0000_t32" style="position:absolute;margin-left:217.9pt;margin-top:170.15pt;width:12.2pt;height:130pt;flip:x;z-index:251647488" o:connectortype="straight">
            <v:stroke dashstyle="1 1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36" type="#_x0000_t32" style="position:absolute;margin-left:197.7pt;margin-top:125.55pt;width:250.35pt;height:65.95pt;z-index:251645440" o:connectortype="straight" strokeweight="1pt">
            <v:stroke dashstyle="1 1" endcap="round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35" type="#_x0000_t32" style="position:absolute;margin-left:83.4pt;margin-top:58.75pt;width:368.15pt;height:98.1pt;z-index:251644416" o:connectortype="straight">
            <v:stroke dashstyle="dash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rect id="_x0000_s1061" style="position:absolute;margin-left:174.05pt;margin-top:89.8pt;width:189.9pt;height:35.75pt;rotation:1152937fd;z-index:251671040" filled="f" stroked="f">
            <v:textbox style="mso-next-textbox:#_x0000_s1061">
              <w:txbxContent>
                <w:p w:rsidR="00292A0B" w:rsidRDefault="00292A0B" w:rsidP="00292A0B"/>
              </w:txbxContent>
            </v:textbox>
          </v:rect>
        </w:pict>
      </w:r>
      <w:r>
        <w:rPr>
          <w:rFonts w:ascii="Calibri" w:hAnsi="Calibri"/>
          <w:sz w:val="22"/>
          <w:szCs w:val="22"/>
          <w:lang w:eastAsia="en-US"/>
        </w:rPr>
        <w:pict>
          <v:rect id="_x0000_s1060" style="position:absolute;margin-left:39.7pt;margin-top:58.75pt;width:454.5pt;height:14.75pt;rotation:1163946fd;z-index:251670016" strokecolor="white"/>
        </w:pict>
      </w:r>
      <w:r w:rsidR="006820CD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6155055" cy="5243830"/>
            <wp:effectExtent l="152400" t="152400" r="131445" b="147320"/>
            <wp:docPr id="9" name="Рисунок 1" descr="многодетные послед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ногодетные послед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73678">
                      <a:off x="0" y="0"/>
                      <a:ext cx="6155055" cy="524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расположения</w:t>
      </w:r>
    </w:p>
    <w:p w:rsidR="00292A0B" w:rsidRDefault="00292A0B" w:rsidP="00292A0B">
      <w:pPr>
        <w:jc w:val="center"/>
        <w:rPr>
          <w:spacing w:val="42"/>
          <w:sz w:val="28"/>
          <w:szCs w:val="28"/>
        </w:rPr>
      </w:pPr>
      <w:r>
        <w:rPr>
          <w:spacing w:val="42"/>
          <w:sz w:val="28"/>
          <w:szCs w:val="28"/>
        </w:rPr>
        <w:t>«</w:t>
      </w:r>
      <w:r>
        <w:rPr>
          <w:sz w:val="28"/>
          <w:szCs w:val="28"/>
        </w:rPr>
        <w:t>ул. Плодовая»</w:t>
      </w:r>
      <w:r>
        <w:rPr>
          <w:spacing w:val="42"/>
          <w:sz w:val="28"/>
          <w:szCs w:val="28"/>
        </w:rPr>
        <w:t>, «</w:t>
      </w:r>
      <w:r>
        <w:rPr>
          <w:sz w:val="28"/>
          <w:szCs w:val="28"/>
        </w:rPr>
        <w:t>ул. Свободная»</w:t>
      </w:r>
      <w:r>
        <w:rPr>
          <w:spacing w:val="42"/>
          <w:sz w:val="28"/>
          <w:szCs w:val="28"/>
        </w:rPr>
        <w:t>, «</w:t>
      </w:r>
      <w:r>
        <w:rPr>
          <w:sz w:val="28"/>
          <w:szCs w:val="28"/>
        </w:rPr>
        <w:t>ул. Надежды»</w:t>
      </w:r>
      <w:r>
        <w:rPr>
          <w:spacing w:val="42"/>
          <w:sz w:val="28"/>
          <w:szCs w:val="28"/>
        </w:rPr>
        <w:t>,</w:t>
      </w:r>
    </w:p>
    <w:p w:rsidR="00292A0B" w:rsidRDefault="00292A0B" w:rsidP="00292A0B">
      <w:pPr>
        <w:jc w:val="center"/>
        <w:rPr>
          <w:spacing w:val="42"/>
          <w:sz w:val="28"/>
          <w:szCs w:val="28"/>
        </w:rPr>
      </w:pPr>
      <w:r>
        <w:rPr>
          <w:sz w:val="28"/>
          <w:szCs w:val="28"/>
        </w:rPr>
        <w:t>«ул. Славная»</w:t>
      </w:r>
      <w:r>
        <w:rPr>
          <w:spacing w:val="42"/>
          <w:sz w:val="28"/>
          <w:szCs w:val="28"/>
        </w:rPr>
        <w:t>, «</w:t>
      </w:r>
      <w:r>
        <w:rPr>
          <w:sz w:val="28"/>
          <w:szCs w:val="28"/>
        </w:rPr>
        <w:t>ул. Семейная»</w:t>
      </w:r>
      <w:r>
        <w:rPr>
          <w:spacing w:val="42"/>
          <w:sz w:val="28"/>
          <w:szCs w:val="28"/>
        </w:rPr>
        <w:t>,  «</w:t>
      </w:r>
      <w:r>
        <w:rPr>
          <w:sz w:val="28"/>
          <w:szCs w:val="28"/>
        </w:rPr>
        <w:t>ул. Детская»</w:t>
      </w:r>
      <w:r>
        <w:rPr>
          <w:spacing w:val="42"/>
          <w:sz w:val="28"/>
          <w:szCs w:val="28"/>
        </w:rPr>
        <w:t xml:space="preserve">, </w:t>
      </w:r>
    </w:p>
    <w:p w:rsidR="00292A0B" w:rsidRDefault="00292A0B" w:rsidP="00292A0B">
      <w:pPr>
        <w:jc w:val="center"/>
        <w:rPr>
          <w:spacing w:val="42"/>
          <w:sz w:val="28"/>
          <w:szCs w:val="28"/>
        </w:rPr>
      </w:pPr>
      <w:r>
        <w:rPr>
          <w:spacing w:val="20"/>
          <w:sz w:val="28"/>
          <w:szCs w:val="28"/>
        </w:rPr>
        <w:t>«</w:t>
      </w:r>
      <w:r>
        <w:rPr>
          <w:sz w:val="28"/>
          <w:szCs w:val="28"/>
        </w:rPr>
        <w:t>ул. Хрустальная</w:t>
      </w:r>
      <w:r>
        <w:rPr>
          <w:spacing w:val="20"/>
          <w:sz w:val="28"/>
          <w:szCs w:val="28"/>
        </w:rPr>
        <w:t xml:space="preserve">»,  </w:t>
      </w:r>
      <w:r>
        <w:rPr>
          <w:spacing w:val="42"/>
          <w:sz w:val="28"/>
          <w:szCs w:val="28"/>
        </w:rPr>
        <w:t>«</w:t>
      </w:r>
      <w:r>
        <w:rPr>
          <w:sz w:val="28"/>
          <w:szCs w:val="28"/>
        </w:rPr>
        <w:t>ул. Рассветная»</w:t>
      </w:r>
      <w:r>
        <w:rPr>
          <w:spacing w:val="42"/>
          <w:sz w:val="28"/>
          <w:szCs w:val="28"/>
        </w:rPr>
        <w:t>,</w:t>
      </w:r>
      <w:r>
        <w:rPr>
          <w:spacing w:val="20"/>
          <w:sz w:val="28"/>
          <w:szCs w:val="28"/>
        </w:rPr>
        <w:t xml:space="preserve"> «</w:t>
      </w:r>
      <w:r>
        <w:rPr>
          <w:sz w:val="28"/>
          <w:szCs w:val="28"/>
        </w:rPr>
        <w:t>1-й пр-д Свободный</w:t>
      </w:r>
      <w:r>
        <w:rPr>
          <w:spacing w:val="20"/>
          <w:sz w:val="28"/>
          <w:szCs w:val="28"/>
        </w:rPr>
        <w:t>», «</w:t>
      </w:r>
      <w:r>
        <w:rPr>
          <w:sz w:val="28"/>
          <w:szCs w:val="28"/>
        </w:rPr>
        <w:t>2-й пр-д Свободный</w:t>
      </w:r>
      <w:r>
        <w:rPr>
          <w:spacing w:val="20"/>
          <w:sz w:val="28"/>
          <w:szCs w:val="28"/>
        </w:rPr>
        <w:t>», «</w:t>
      </w:r>
      <w:r>
        <w:rPr>
          <w:sz w:val="28"/>
          <w:szCs w:val="28"/>
        </w:rPr>
        <w:t>3-й пр-д Свободный</w:t>
      </w:r>
      <w:r>
        <w:rPr>
          <w:spacing w:val="20"/>
          <w:sz w:val="28"/>
          <w:szCs w:val="28"/>
        </w:rPr>
        <w:t>», «</w:t>
      </w:r>
      <w:r>
        <w:rPr>
          <w:sz w:val="28"/>
          <w:szCs w:val="28"/>
        </w:rPr>
        <w:t>1-й пр-д Хрустальный</w:t>
      </w:r>
      <w:r>
        <w:rPr>
          <w:spacing w:val="20"/>
          <w:sz w:val="28"/>
          <w:szCs w:val="28"/>
        </w:rPr>
        <w:t>», «</w:t>
      </w:r>
      <w:r>
        <w:rPr>
          <w:sz w:val="28"/>
          <w:szCs w:val="28"/>
        </w:rPr>
        <w:t>2-й пр-д Хрустальный</w:t>
      </w:r>
      <w:r>
        <w:rPr>
          <w:spacing w:val="20"/>
          <w:sz w:val="28"/>
          <w:szCs w:val="28"/>
        </w:rPr>
        <w:t>»,  «</w:t>
      </w:r>
      <w:r>
        <w:rPr>
          <w:sz w:val="28"/>
          <w:szCs w:val="28"/>
        </w:rPr>
        <w:t>3-й пр-д Хрустальный</w:t>
      </w:r>
      <w:r>
        <w:rPr>
          <w:spacing w:val="20"/>
          <w:sz w:val="28"/>
          <w:szCs w:val="28"/>
        </w:rPr>
        <w:t>»,«</w:t>
      </w:r>
      <w:r>
        <w:rPr>
          <w:sz w:val="28"/>
          <w:szCs w:val="28"/>
        </w:rPr>
        <w:t>4-й пр-д Хрустальный</w:t>
      </w:r>
      <w:r>
        <w:rPr>
          <w:spacing w:val="20"/>
          <w:sz w:val="28"/>
          <w:szCs w:val="28"/>
        </w:rPr>
        <w:t>»,  «</w:t>
      </w:r>
      <w:r>
        <w:rPr>
          <w:sz w:val="28"/>
          <w:szCs w:val="28"/>
        </w:rPr>
        <w:t>5-й пр-д Хрустальный</w:t>
      </w:r>
      <w:r>
        <w:rPr>
          <w:spacing w:val="20"/>
          <w:sz w:val="28"/>
          <w:szCs w:val="28"/>
        </w:rPr>
        <w:t>», «</w:t>
      </w:r>
      <w:r>
        <w:rPr>
          <w:sz w:val="28"/>
          <w:szCs w:val="28"/>
        </w:rPr>
        <w:t>6-й пр-д Хрустальный</w:t>
      </w:r>
      <w:r>
        <w:rPr>
          <w:spacing w:val="20"/>
          <w:sz w:val="28"/>
          <w:szCs w:val="28"/>
        </w:rPr>
        <w:t>», «</w:t>
      </w:r>
      <w:r>
        <w:rPr>
          <w:sz w:val="28"/>
          <w:szCs w:val="28"/>
        </w:rPr>
        <w:t>1-й пр-д Плодовый</w:t>
      </w:r>
      <w:r>
        <w:rPr>
          <w:spacing w:val="20"/>
          <w:sz w:val="28"/>
          <w:szCs w:val="28"/>
        </w:rPr>
        <w:t>», «</w:t>
      </w:r>
      <w:r>
        <w:rPr>
          <w:sz w:val="28"/>
          <w:szCs w:val="28"/>
        </w:rPr>
        <w:t>2-й пр-д Плодовый</w:t>
      </w:r>
      <w:r>
        <w:rPr>
          <w:spacing w:val="20"/>
          <w:sz w:val="28"/>
          <w:szCs w:val="28"/>
        </w:rPr>
        <w:t>», «</w:t>
      </w:r>
      <w:r>
        <w:rPr>
          <w:sz w:val="28"/>
          <w:szCs w:val="28"/>
        </w:rPr>
        <w:t>3-й пр-д Плодовый</w:t>
      </w:r>
      <w:r>
        <w:rPr>
          <w:spacing w:val="20"/>
          <w:sz w:val="28"/>
          <w:szCs w:val="28"/>
        </w:rPr>
        <w:t>», «</w:t>
      </w:r>
      <w:r>
        <w:rPr>
          <w:sz w:val="28"/>
          <w:szCs w:val="28"/>
        </w:rPr>
        <w:t>4-й пр-д Плодовый</w:t>
      </w:r>
      <w:r>
        <w:rPr>
          <w:spacing w:val="20"/>
          <w:sz w:val="28"/>
          <w:szCs w:val="28"/>
        </w:rPr>
        <w:t>», «</w:t>
      </w:r>
      <w:r>
        <w:rPr>
          <w:sz w:val="28"/>
          <w:szCs w:val="28"/>
        </w:rPr>
        <w:t>5-й пр-д Плодовый</w:t>
      </w:r>
      <w:r>
        <w:rPr>
          <w:spacing w:val="20"/>
          <w:sz w:val="28"/>
          <w:szCs w:val="28"/>
        </w:rPr>
        <w:t>»</w:t>
      </w:r>
    </w:p>
    <w:p w:rsidR="00292A0B" w:rsidRDefault="00292A0B" w:rsidP="00292A0B">
      <w:pPr>
        <w:jc w:val="center"/>
        <w:rPr>
          <w:sz w:val="26"/>
          <w:szCs w:val="26"/>
        </w:rPr>
      </w:pP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jc w:val="center"/>
        <w:rPr>
          <w:sz w:val="28"/>
          <w:szCs w:val="28"/>
        </w:rPr>
      </w:pPr>
      <w:r>
        <w:rPr>
          <w:rFonts w:ascii="Calibri" w:hAnsi="Calibri"/>
          <w:sz w:val="22"/>
          <w:szCs w:val="22"/>
          <w:lang w:eastAsia="en-US"/>
        </w:rPr>
        <w:pict>
          <v:shape id="_x0000_s1058" type="#_x0000_t32" style="position:absolute;left:0;text-align:left;margin-left:403.05pt;margin-top:307.55pt;width:25.7pt;height:2.35pt;z-index:251667968" o:connectortype="straight"/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57" type="#_x0000_t32" style="position:absolute;left:0;text-align:left;margin-left:85.15pt;margin-top:344.95pt;width:0;height:16.35pt;z-index:251666944" o:connectortype="straight"/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56" type="#_x0000_t32" style="position:absolute;left:0;text-align:left;margin-left:41.65pt;margin-top:248.65pt;width:43.5pt;height:93.95pt;z-index:251665920" o:connectortype="straight" strokeweight="1pt">
            <v:stroke dashstyle="1 1" endcap="round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55" type="#_x0000_t32" style="position:absolute;left:0;text-align:left;margin-left:32.3pt;margin-top:218.7pt;width:9.35pt;height:29.95pt;z-index:251664896" o:connectortype="straight" strokeweight="1pt">
            <v:stroke dashstyle="1 1" endcap="round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54" type="#_x0000_t32" style="position:absolute;left:0;text-align:left;margin-left:21.55pt;margin-top:27.95pt;width:10.75pt;height:190.75pt;z-index:251663872" o:connectortype="straight" strokeweight="1pt">
            <v:stroke dashstyle="1 1" endcap="round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53" type="#_x0000_t32" style="position:absolute;left:0;text-align:left;margin-left:50.55pt;margin-top:118.65pt;width:4.65pt;height:95.85pt;flip:x y;z-index:251662848" o:connectortype="straight">
            <v:stroke dashstyle="longDash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52" type="#_x0000_t32" style="position:absolute;left:0;text-align:left;margin-left:72.5pt;margin-top:118.65pt;width:4.7pt;height:95.85pt;flip:x y;z-index:251661824" o:connectortype="straight">
            <v:stroke dashstyle="longDash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51" type="#_x0000_t32" style="position:absolute;left:0;text-align:left;margin-left:94.95pt;margin-top:114.45pt;width:4.2pt;height:100.05pt;flip:x y;z-index:251660800" o:connectortype="straight">
            <v:stroke dashstyle="longDash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50" type="#_x0000_t32" style="position:absolute;left:0;text-align:left;margin-left:116.9pt;margin-top:114.45pt;width:3.75pt;height:96.8pt;flip:x y;z-index:251659776" o:connectortype="straight">
            <v:stroke dashstyle="longDash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49" type="#_x0000_t32" style="position:absolute;left:0;text-align:left;margin-left:134.7pt;margin-top:20.95pt;width:7.95pt;height:190.3pt;flip:x y;z-index:251658752" o:connectortype="straight">
            <v:stroke dashstyle="longDash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48" type="#_x0000_t32" style="position:absolute;left:0;text-align:left;margin-left:156.2pt;margin-top:23.3pt;width:9.35pt;height:187.95pt;flip:x y;z-index:251657728" o:connectortype="straight">
            <v:stroke dashstyle="longDash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47" type="#_x0000_t32" style="position:absolute;left:0;text-align:left;margin-left:29.5pt;margin-top:110.7pt;width:153.8pt;height:7.95pt;flip:y;z-index:251656704" o:connectortype="straight">
            <v:stroke dashstyle="dashDot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46" type="#_x0000_t32" style="position:absolute;left:0;text-align:left;margin-left:29.5pt;margin-top:95.3pt;width:108.45pt;height:5.15pt;flip:y;z-index:251655680" o:connectortype="straight">
            <v:stroke dashstyle="dashDot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45" type="#_x0000_t32" style="position:absolute;left:0;text-align:left;margin-left:27.15pt;margin-top:77.05pt;width:107.55pt;height:4.65pt;flip:y;z-index:251654656" o:connectortype="straight">
            <v:stroke dashstyle="dashDot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44" type="#_x0000_t32" style="position:absolute;left:0;text-align:left;margin-left:27.15pt;margin-top:58.35pt;width:107.55pt;height:5.15pt;flip:y;z-index:251653632" o:connectortype="straight">
            <v:stroke dashstyle="dashDot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43" type="#_x0000_t32" style="position:absolute;left:0;text-align:left;margin-left:24.8pt;margin-top:40.6pt;width:109.9pt;height:4.2pt;flip:y;z-index:251652608" o:connectortype="straight">
            <v:stroke dashstyle="dashDot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42" type="#_x0000_t32" style="position:absolute;left:0;text-align:left;margin-left:438.1pt;margin-top:13pt;width:25.25pt;height:294.55pt;flip:x;z-index:251651584" o:connectortype="straight" strokeweight="1.5pt">
            <v:stroke dashstyle="1 1" endcap="round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41" type="#_x0000_t32" style="position:absolute;left:0;text-align:left;margin-left:408.65pt;margin-top:13pt;width:25.75pt;height:294.55pt;flip:x;z-index:251650560" o:connectortype="straight">
            <v:stroke dashstyle="longDashDot"/>
          </v:shape>
        </w:pict>
      </w:r>
      <w:r>
        <w:rPr>
          <w:rFonts w:ascii="Calibri" w:hAnsi="Calibri"/>
          <w:sz w:val="22"/>
          <w:szCs w:val="22"/>
          <w:lang w:eastAsia="en-US"/>
        </w:rPr>
        <w:pict>
          <v:shape id="_x0000_s1040" type="#_x0000_t32" style="position:absolute;left:0;text-align:left;margin-left:178.65pt;margin-top:20.95pt;width:15.4pt;height:309.95pt;z-index:251649536" o:connectortype="straight" strokeweight="1pt">
            <v:stroke dashstyle="1 1"/>
          </v:shape>
        </w:pict>
      </w:r>
      <w:r w:rsidR="006820CD">
        <w:rPr>
          <w:noProof/>
          <w:sz w:val="28"/>
          <w:szCs w:val="28"/>
        </w:rPr>
        <w:drawing>
          <wp:inline distT="0" distB="0" distL="0" distR="0">
            <wp:extent cx="5943600" cy="4600575"/>
            <wp:effectExtent l="19050" t="0" r="0" b="0"/>
            <wp:docPr id="3" name="Рисунок 0" descr="нижемногодетных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нижемногодетных5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rPr>
          <w:sz w:val="28"/>
          <w:szCs w:val="28"/>
        </w:rPr>
      </w:pPr>
    </w:p>
    <w:p w:rsidR="00F23FA2" w:rsidRDefault="00F23FA2" w:rsidP="00292A0B">
      <w:pPr>
        <w:rPr>
          <w:sz w:val="28"/>
          <w:szCs w:val="28"/>
        </w:rPr>
      </w:pPr>
    </w:p>
    <w:p w:rsidR="00292A0B" w:rsidRDefault="00292A0B" w:rsidP="00292A0B">
      <w:pPr>
        <w:jc w:val="center"/>
        <w:rPr>
          <w:sz w:val="28"/>
          <w:szCs w:val="28"/>
        </w:rPr>
      </w:pPr>
    </w:p>
    <w:p w:rsidR="00292A0B" w:rsidRDefault="00292A0B" w:rsidP="00292A0B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города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2449B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F23FA2">
        <w:rPr>
          <w:sz w:val="28"/>
          <w:szCs w:val="28"/>
        </w:rPr>
        <w:t xml:space="preserve">     Н.М. Тактаров</w:t>
      </w:r>
    </w:p>
    <w:p w:rsidR="00292A0B" w:rsidRDefault="00292A0B" w:rsidP="00292A0B">
      <w:pPr>
        <w:rPr>
          <w:sz w:val="28"/>
          <w:szCs w:val="28"/>
        </w:rPr>
      </w:pPr>
    </w:p>
    <w:p w:rsidR="00613ECC" w:rsidRDefault="00613ECC" w:rsidP="003124E9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F23FA2" w:rsidRDefault="00F23FA2" w:rsidP="003124E9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F23FA2" w:rsidRDefault="00F23FA2" w:rsidP="003124E9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613ECC" w:rsidRDefault="00613ECC" w:rsidP="003124E9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sectPr w:rsidR="00613ECC" w:rsidSect="00613ECC">
      <w:headerReference w:type="even" r:id="rId10"/>
      <w:headerReference w:type="default" r:id="rId1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9C7" w:rsidRDefault="007A19C7">
      <w:r>
        <w:separator/>
      </w:r>
    </w:p>
  </w:endnote>
  <w:endnote w:type="continuationSeparator" w:id="1">
    <w:p w:rsidR="007A19C7" w:rsidRDefault="007A19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9C7" w:rsidRDefault="007A19C7">
      <w:r>
        <w:separator/>
      </w:r>
    </w:p>
  </w:footnote>
  <w:footnote w:type="continuationSeparator" w:id="1">
    <w:p w:rsidR="007A19C7" w:rsidRDefault="007A19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F2C" w:rsidRDefault="004B1F2C" w:rsidP="006563A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B1F2C" w:rsidRDefault="004B1F2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F2C" w:rsidRDefault="004B1F2C" w:rsidP="006563A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820CD">
      <w:rPr>
        <w:rStyle w:val="a5"/>
        <w:noProof/>
      </w:rPr>
      <w:t>4</w:t>
    </w:r>
    <w:r>
      <w:rPr>
        <w:rStyle w:val="a5"/>
      </w:rPr>
      <w:fldChar w:fldCharType="end"/>
    </w:r>
  </w:p>
  <w:p w:rsidR="004B1F2C" w:rsidRDefault="004B1F2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6763D"/>
    <w:multiLevelType w:val="hybridMultilevel"/>
    <w:tmpl w:val="EAF8D64E"/>
    <w:lvl w:ilvl="0" w:tplc="B5062C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F7624"/>
    <w:multiLevelType w:val="hybridMultilevel"/>
    <w:tmpl w:val="E2E28C52"/>
    <w:lvl w:ilvl="0" w:tplc="77F8FBA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56BA"/>
    <w:rsid w:val="00006079"/>
    <w:rsid w:val="00016ACA"/>
    <w:rsid w:val="000704CF"/>
    <w:rsid w:val="000830DE"/>
    <w:rsid w:val="000907AD"/>
    <w:rsid w:val="000E5426"/>
    <w:rsid w:val="000F5582"/>
    <w:rsid w:val="00114EC2"/>
    <w:rsid w:val="00125185"/>
    <w:rsid w:val="00171B5A"/>
    <w:rsid w:val="00184299"/>
    <w:rsid w:val="001E76E9"/>
    <w:rsid w:val="00205A81"/>
    <w:rsid w:val="00215512"/>
    <w:rsid w:val="00215C6C"/>
    <w:rsid w:val="002175A8"/>
    <w:rsid w:val="00221EA4"/>
    <w:rsid w:val="002222EF"/>
    <w:rsid w:val="00237361"/>
    <w:rsid w:val="00292A0B"/>
    <w:rsid w:val="002B4CB3"/>
    <w:rsid w:val="002D1573"/>
    <w:rsid w:val="003124E9"/>
    <w:rsid w:val="00374EDB"/>
    <w:rsid w:val="00394E2C"/>
    <w:rsid w:val="003A3EA1"/>
    <w:rsid w:val="003B2E6F"/>
    <w:rsid w:val="003C764E"/>
    <w:rsid w:val="003D4B3E"/>
    <w:rsid w:val="003E6EDF"/>
    <w:rsid w:val="003F1020"/>
    <w:rsid w:val="00402E21"/>
    <w:rsid w:val="00432A44"/>
    <w:rsid w:val="004B1F2C"/>
    <w:rsid w:val="004B3DD9"/>
    <w:rsid w:val="004C4ABC"/>
    <w:rsid w:val="00530F19"/>
    <w:rsid w:val="0056334A"/>
    <w:rsid w:val="0056758C"/>
    <w:rsid w:val="005D2227"/>
    <w:rsid w:val="005D2CE5"/>
    <w:rsid w:val="005F13F1"/>
    <w:rsid w:val="00613ECC"/>
    <w:rsid w:val="00644FFE"/>
    <w:rsid w:val="00646B4B"/>
    <w:rsid w:val="006563A2"/>
    <w:rsid w:val="006572E2"/>
    <w:rsid w:val="00664D29"/>
    <w:rsid w:val="006820CD"/>
    <w:rsid w:val="00692D2E"/>
    <w:rsid w:val="006A364D"/>
    <w:rsid w:val="006C59CE"/>
    <w:rsid w:val="006D224A"/>
    <w:rsid w:val="006E33AF"/>
    <w:rsid w:val="006F3D10"/>
    <w:rsid w:val="00711DCF"/>
    <w:rsid w:val="0072059B"/>
    <w:rsid w:val="007456BA"/>
    <w:rsid w:val="007564E4"/>
    <w:rsid w:val="007A19C7"/>
    <w:rsid w:val="007A74B3"/>
    <w:rsid w:val="0080128B"/>
    <w:rsid w:val="00830055"/>
    <w:rsid w:val="008546EF"/>
    <w:rsid w:val="008748FA"/>
    <w:rsid w:val="00885103"/>
    <w:rsid w:val="008C07F1"/>
    <w:rsid w:val="008C3E44"/>
    <w:rsid w:val="008C4341"/>
    <w:rsid w:val="008F68BA"/>
    <w:rsid w:val="009143CD"/>
    <w:rsid w:val="00951339"/>
    <w:rsid w:val="00952066"/>
    <w:rsid w:val="009C36CD"/>
    <w:rsid w:val="009D2F55"/>
    <w:rsid w:val="009E4B28"/>
    <w:rsid w:val="00A028BA"/>
    <w:rsid w:val="00A02E86"/>
    <w:rsid w:val="00A2449B"/>
    <w:rsid w:val="00A26F3F"/>
    <w:rsid w:val="00A51AF6"/>
    <w:rsid w:val="00A52D06"/>
    <w:rsid w:val="00A81B97"/>
    <w:rsid w:val="00B027B6"/>
    <w:rsid w:val="00B63F89"/>
    <w:rsid w:val="00BA1D6C"/>
    <w:rsid w:val="00BA35F0"/>
    <w:rsid w:val="00BC31B9"/>
    <w:rsid w:val="00BE5418"/>
    <w:rsid w:val="00C17E94"/>
    <w:rsid w:val="00C52BAE"/>
    <w:rsid w:val="00C562F3"/>
    <w:rsid w:val="00C6056F"/>
    <w:rsid w:val="00C87C00"/>
    <w:rsid w:val="00CB579B"/>
    <w:rsid w:val="00CE42F2"/>
    <w:rsid w:val="00D175FB"/>
    <w:rsid w:val="00D265A9"/>
    <w:rsid w:val="00D2736C"/>
    <w:rsid w:val="00D30F61"/>
    <w:rsid w:val="00D4644E"/>
    <w:rsid w:val="00D6644A"/>
    <w:rsid w:val="00DA0D77"/>
    <w:rsid w:val="00DD1B5D"/>
    <w:rsid w:val="00E11C15"/>
    <w:rsid w:val="00E22EA5"/>
    <w:rsid w:val="00E313E2"/>
    <w:rsid w:val="00E37E33"/>
    <w:rsid w:val="00E7307E"/>
    <w:rsid w:val="00E75F16"/>
    <w:rsid w:val="00E84493"/>
    <w:rsid w:val="00EB41EF"/>
    <w:rsid w:val="00ED54EB"/>
    <w:rsid w:val="00F23FA2"/>
    <w:rsid w:val="00F42561"/>
    <w:rsid w:val="00F42EBD"/>
    <w:rsid w:val="00F547C9"/>
    <w:rsid w:val="00F54DCC"/>
    <w:rsid w:val="00F948EB"/>
    <w:rsid w:val="00FB11BB"/>
    <w:rsid w:val="00FB2DB3"/>
    <w:rsid w:val="00FF2BEE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40"/>
        <o:r id="V:Rule2" type="connector" idref="#_x0000_s1039"/>
        <o:r id="V:Rule3" type="connector" idref="#_x0000_s1058"/>
        <o:r id="V:Rule4" type="connector" idref="#_x0000_s1045"/>
        <o:r id="V:Rule5" type="connector" idref="#_x0000_s1055"/>
        <o:r id="V:Rule6" type="connector" idref="#_x0000_s1059"/>
        <o:r id="V:Rule7" type="connector" idref="#_x0000_s1050"/>
        <o:r id="V:Rule8" type="connector" idref="#_x0000_s1041"/>
        <o:r id="V:Rule9" type="connector" idref="#_x0000_s1049"/>
        <o:r id="V:Rule10" type="connector" idref="#_x0000_s1056"/>
        <o:r id="V:Rule11" type="connector" idref="#_x0000_s1046"/>
        <o:r id="V:Rule12" type="connector" idref="#_x0000_s1044"/>
        <o:r id="V:Rule13" type="connector" idref="#_x0000_s1036"/>
        <o:r id="V:Rule14" type="connector" idref="#_x0000_s1042"/>
        <o:r id="V:Rule15" type="connector" idref="#_x0000_s1047"/>
        <o:r id="V:Rule16" type="connector" idref="#_x0000_s1053"/>
        <o:r id="V:Rule17" type="connector" idref="#_x0000_s1051"/>
        <o:r id="V:Rule18" type="connector" idref="#_x0000_s1043"/>
        <o:r id="V:Rule19" type="connector" idref="#_x0000_s1052"/>
        <o:r id="V:Rule20" type="connector" idref="#_x0000_s1037"/>
        <o:r id="V:Rule21" type="connector" idref="#_x0000_s1048"/>
        <o:r id="V:Rule22" type="connector" idref="#_x0000_s1038"/>
        <o:r id="V:Rule23" type="connector" idref="#_x0000_s1034"/>
        <o:r id="V:Rule24" type="connector" idref="#_x0000_s1054"/>
        <o:r id="V:Rule25" type="connector" idref="#_x0000_s1035"/>
        <o:r id="V:Rule26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6">
    <w:name w:val="heading 6"/>
    <w:basedOn w:val="a"/>
    <w:next w:val="a"/>
    <w:link w:val="60"/>
    <w:qFormat/>
    <w:rsid w:val="00CB579B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7456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7456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7456B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semiHidden/>
    <w:rsid w:val="00FB2DB3"/>
    <w:rPr>
      <w:rFonts w:ascii="Tahoma" w:hAnsi="Tahoma" w:cs="Tahoma"/>
      <w:sz w:val="16"/>
      <w:szCs w:val="16"/>
    </w:rPr>
  </w:style>
  <w:style w:type="paragraph" w:styleId="a4">
    <w:name w:val="header"/>
    <w:basedOn w:val="a"/>
    <w:rsid w:val="00FB2D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B2DB3"/>
  </w:style>
  <w:style w:type="character" w:customStyle="1" w:styleId="FontStyle12">
    <w:name w:val="Font Style12"/>
    <w:rsid w:val="0056334A"/>
    <w:rPr>
      <w:rFonts w:ascii="Times New Roman" w:hAnsi="Times New Roman" w:cs="Times New Roman"/>
      <w:sz w:val="26"/>
      <w:szCs w:val="26"/>
    </w:rPr>
  </w:style>
  <w:style w:type="character" w:customStyle="1" w:styleId="60">
    <w:name w:val="Заголовок 6 Знак"/>
    <w:basedOn w:val="a0"/>
    <w:link w:val="6"/>
    <w:rsid w:val="00CB579B"/>
    <w:rPr>
      <w:b/>
      <w:bCs/>
      <w:sz w:val="22"/>
      <w:szCs w:val="22"/>
    </w:rPr>
  </w:style>
  <w:style w:type="paragraph" w:styleId="a6">
    <w:name w:val="Body Text"/>
    <w:basedOn w:val="a"/>
    <w:link w:val="a7"/>
    <w:rsid w:val="00CB579B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customStyle="1" w:styleId="a7">
    <w:name w:val="Основной текст Знак"/>
    <w:basedOn w:val="a0"/>
    <w:link w:val="a6"/>
    <w:rsid w:val="00CB579B"/>
    <w:rPr>
      <w:sz w:val="24"/>
    </w:rPr>
  </w:style>
  <w:style w:type="paragraph" w:customStyle="1" w:styleId="BodyTextIndent2">
    <w:name w:val="Body Text Indent 2"/>
    <w:basedOn w:val="a"/>
    <w:rsid w:val="00CB579B"/>
    <w:pPr>
      <w:overflowPunct w:val="0"/>
      <w:autoSpaceDE w:val="0"/>
      <w:autoSpaceDN w:val="0"/>
      <w:adjustRightInd w:val="0"/>
      <w:ind w:firstLine="708"/>
      <w:jc w:val="center"/>
      <w:textAlignment w:val="baseline"/>
    </w:pPr>
    <w:rPr>
      <w:b/>
      <w:szCs w:val="20"/>
    </w:rPr>
  </w:style>
  <w:style w:type="paragraph" w:styleId="a8">
    <w:name w:val="Block Text"/>
    <w:basedOn w:val="a"/>
    <w:unhideWhenUsed/>
    <w:rsid w:val="008F68BA"/>
    <w:pPr>
      <w:tabs>
        <w:tab w:val="left" w:pos="1276"/>
      </w:tabs>
      <w:ind w:left="851" w:right="4535"/>
      <w:jc w:val="both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9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Tycoon</Company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yur204</dc:creator>
  <cp:lastModifiedBy>RVCool</cp:lastModifiedBy>
  <cp:revision>2</cp:revision>
  <cp:lastPrinted>2017-10-16T11:58:00Z</cp:lastPrinted>
  <dcterms:created xsi:type="dcterms:W3CDTF">2017-10-20T11:48:00Z</dcterms:created>
  <dcterms:modified xsi:type="dcterms:W3CDTF">2017-10-20T11:48:00Z</dcterms:modified>
</cp:coreProperties>
</file>