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9B5309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9B5309">
        <w:rPr>
          <w:sz w:val="28"/>
          <w:szCs w:val="28"/>
        </w:rPr>
        <w:t>ПЕНЗЕНСКАЯ  ГОРОДСКАЯ  ДУМА</w:t>
      </w:r>
    </w:p>
    <w:p w:rsidR="00126CE1" w:rsidRPr="009B5309" w:rsidRDefault="00DA7C29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216" from="1.2pt,20.65pt" to="488.6pt,20.65pt" o:allowincell="f"/>
        </w:pict>
      </w:r>
    </w:p>
    <w:p w:rsidR="00126CE1" w:rsidRPr="009B5309" w:rsidRDefault="00126C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9B5309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 w:rsidRPr="009B5309">
        <w:rPr>
          <w:szCs w:val="28"/>
        </w:rPr>
        <w:t>________________</w:t>
      </w:r>
      <w:r w:rsidR="0050781A" w:rsidRPr="009B5309">
        <w:rPr>
          <w:szCs w:val="28"/>
        </w:rPr>
        <w:t xml:space="preserve"> </w:t>
      </w:r>
      <w:r w:rsidRPr="009B5309">
        <w:rPr>
          <w:szCs w:val="28"/>
        </w:rPr>
        <w:t xml:space="preserve">  </w:t>
      </w:r>
      <w:r w:rsidRPr="009B5309">
        <w:rPr>
          <w:szCs w:val="28"/>
        </w:rPr>
        <w:tab/>
      </w:r>
      <w:r w:rsidRPr="009B5309">
        <w:rPr>
          <w:szCs w:val="28"/>
        </w:rPr>
        <w:tab/>
      </w:r>
      <w:r w:rsidRPr="009B5309">
        <w:rPr>
          <w:szCs w:val="28"/>
        </w:rPr>
        <w:tab/>
      </w:r>
      <w:r w:rsidRPr="009B5309">
        <w:rPr>
          <w:szCs w:val="28"/>
        </w:rPr>
        <w:tab/>
      </w:r>
      <w:r w:rsidRPr="009B5309">
        <w:rPr>
          <w:szCs w:val="28"/>
        </w:rPr>
        <w:tab/>
      </w:r>
      <w:r w:rsidRPr="009B5309">
        <w:rPr>
          <w:szCs w:val="28"/>
        </w:rPr>
        <w:tab/>
      </w:r>
      <w:r w:rsidR="00FF4E1B" w:rsidRPr="009B5309">
        <w:rPr>
          <w:szCs w:val="28"/>
        </w:rPr>
        <w:t xml:space="preserve">             </w:t>
      </w:r>
      <w:r w:rsidR="0050781A" w:rsidRPr="009B5309">
        <w:rPr>
          <w:szCs w:val="28"/>
        </w:rPr>
        <w:t>№</w:t>
      </w:r>
      <w:r w:rsidR="0050781A">
        <w:t xml:space="preserve">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9B5309" w:rsidRDefault="009B5309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</w:p>
    <w:p w:rsidR="009B5309" w:rsidRDefault="00364840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 w:rsidR="00534903">
        <w:rPr>
          <w:b/>
          <w:sz w:val="28"/>
          <w:szCs w:val="28"/>
        </w:rPr>
        <w:t xml:space="preserve">передаче в безвозмездное пользование </w:t>
      </w:r>
    </w:p>
    <w:p w:rsidR="00534903" w:rsidRDefault="00534903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</w:t>
      </w:r>
      <w:r w:rsidR="004E318B">
        <w:rPr>
          <w:b/>
          <w:sz w:val="28"/>
          <w:szCs w:val="28"/>
        </w:rPr>
        <w:t>Департамент ЖКХ</w:t>
      </w:r>
      <w:r w:rsidR="00D1413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Пензы» муниципального имущества</w:t>
      </w:r>
    </w:p>
    <w:p w:rsidR="00EB4E3C" w:rsidRDefault="00EB4E3C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9B5309" w:rsidRPr="008E0C78" w:rsidRDefault="009B5309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781F41" w:rsidRDefault="002C68B0" w:rsidP="00534903">
      <w:pPr>
        <w:pStyle w:val="ae"/>
        <w:tabs>
          <w:tab w:val="clear" w:pos="1276"/>
          <w:tab w:val="left" w:pos="0"/>
        </w:tabs>
        <w:ind w:left="0" w:right="-2" w:firstLine="709"/>
        <w:rPr>
          <w:szCs w:val="28"/>
        </w:rPr>
      </w:pPr>
      <w:r w:rsidRPr="0053490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Уставом города Пензы, </w:t>
      </w:r>
      <w:r w:rsidR="00781F41" w:rsidRPr="00534903">
        <w:rPr>
          <w:sz w:val="28"/>
          <w:szCs w:val="28"/>
        </w:rPr>
        <w:t xml:space="preserve">на </w:t>
      </w:r>
      <w:r w:rsidR="00ED14EF">
        <w:rPr>
          <w:sz w:val="28"/>
          <w:szCs w:val="28"/>
        </w:rPr>
        <w:t>основании обращени</w:t>
      </w:r>
      <w:r w:rsidR="00381EFB">
        <w:rPr>
          <w:sz w:val="28"/>
          <w:szCs w:val="28"/>
        </w:rPr>
        <w:t>я</w:t>
      </w:r>
      <w:r w:rsidR="00534903" w:rsidRPr="00534903">
        <w:rPr>
          <w:sz w:val="28"/>
          <w:szCs w:val="28"/>
        </w:rPr>
        <w:t xml:space="preserve"> </w:t>
      </w:r>
      <w:r w:rsidR="00D14131">
        <w:rPr>
          <w:sz w:val="28"/>
          <w:szCs w:val="28"/>
        </w:rPr>
        <w:t>МКУ «</w:t>
      </w:r>
      <w:r w:rsidR="004E318B">
        <w:rPr>
          <w:sz w:val="28"/>
          <w:szCs w:val="28"/>
        </w:rPr>
        <w:t xml:space="preserve">Департамент ЖКХ </w:t>
      </w:r>
      <w:r w:rsidR="006B2C99">
        <w:rPr>
          <w:sz w:val="28"/>
          <w:szCs w:val="28"/>
        </w:rPr>
        <w:t xml:space="preserve">г. Пензы» от </w:t>
      </w:r>
      <w:r w:rsidR="004E318B">
        <w:rPr>
          <w:sz w:val="28"/>
          <w:szCs w:val="28"/>
        </w:rPr>
        <w:t xml:space="preserve">25.10.2016 </w:t>
      </w:r>
      <w:r w:rsidR="004E318B">
        <w:rPr>
          <w:sz w:val="28"/>
          <w:szCs w:val="28"/>
        </w:rPr>
        <w:br/>
        <w:t>№ 2131/3</w:t>
      </w:r>
      <w:r w:rsidR="00E523D2">
        <w:rPr>
          <w:sz w:val="28"/>
          <w:szCs w:val="28"/>
        </w:rPr>
        <w:t>,</w:t>
      </w:r>
    </w:p>
    <w:p w:rsidR="0073664D" w:rsidRDefault="0073664D" w:rsidP="00FF4E1B">
      <w:pPr>
        <w:rPr>
          <w:szCs w:val="28"/>
        </w:rPr>
      </w:pPr>
    </w:p>
    <w:p w:rsidR="00EB4E3C" w:rsidRPr="008E0C78" w:rsidRDefault="00EB4E3C" w:rsidP="00EB4E3C">
      <w:pPr>
        <w:jc w:val="center"/>
        <w:rPr>
          <w:b/>
          <w:szCs w:val="28"/>
        </w:rPr>
      </w:pPr>
      <w:r w:rsidRPr="008E0C78">
        <w:rPr>
          <w:szCs w:val="28"/>
        </w:rPr>
        <w:t xml:space="preserve">Пензенская городская Дума </w:t>
      </w:r>
      <w:r w:rsidR="00792BBB">
        <w:rPr>
          <w:szCs w:val="28"/>
        </w:rPr>
        <w:t>решила:</w:t>
      </w:r>
    </w:p>
    <w:p w:rsidR="00501F85" w:rsidRPr="008E0C78" w:rsidRDefault="00501F85" w:rsidP="00EB4E3C">
      <w:pPr>
        <w:jc w:val="center"/>
        <w:rPr>
          <w:b/>
          <w:szCs w:val="28"/>
        </w:rPr>
      </w:pPr>
    </w:p>
    <w:p w:rsidR="00C96217" w:rsidRPr="009B5309" w:rsidRDefault="009B5309" w:rsidP="009B5309">
      <w:pPr>
        <w:tabs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 w:rsidR="00AF4FEC" w:rsidRPr="009B5309">
        <w:rPr>
          <w:szCs w:val="28"/>
        </w:rPr>
        <w:t>П</w:t>
      </w:r>
      <w:r w:rsidR="00534903" w:rsidRPr="009B5309">
        <w:rPr>
          <w:szCs w:val="28"/>
        </w:rPr>
        <w:t>ереда</w:t>
      </w:r>
      <w:r w:rsidR="00AF4FEC" w:rsidRPr="009B5309">
        <w:rPr>
          <w:szCs w:val="28"/>
        </w:rPr>
        <w:t>ть</w:t>
      </w:r>
      <w:r w:rsidR="004E318B" w:rsidRPr="009B5309">
        <w:rPr>
          <w:szCs w:val="28"/>
        </w:rPr>
        <w:t xml:space="preserve"> МКУ «Департамент ЖКХ г. Пензы» в безвозмездное пользование на неопределенный срок </w:t>
      </w:r>
      <w:r w:rsidR="00AF4FEC" w:rsidRPr="009B5309">
        <w:rPr>
          <w:szCs w:val="28"/>
        </w:rPr>
        <w:t>муниципальное имущество</w:t>
      </w:r>
      <w:r w:rsidR="00D603EF" w:rsidRPr="009B5309">
        <w:rPr>
          <w:szCs w:val="28"/>
        </w:rPr>
        <w:t xml:space="preserve"> </w:t>
      </w:r>
      <w:r w:rsidR="006526D2" w:rsidRPr="009B5309">
        <w:rPr>
          <w:szCs w:val="28"/>
        </w:rPr>
        <w:t>согласно приложению</w:t>
      </w:r>
      <w:r w:rsidR="00936974" w:rsidRPr="009B5309">
        <w:rPr>
          <w:szCs w:val="28"/>
        </w:rPr>
        <w:t>.</w:t>
      </w: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BE6FF7">
        <w:rPr>
          <w:b w:val="0"/>
          <w:sz w:val="28"/>
          <w:szCs w:val="28"/>
        </w:rPr>
        <w:t xml:space="preserve">Глава города                                                                     </w:t>
      </w:r>
      <w:r w:rsidR="00EE5E25" w:rsidRPr="00BE6FF7">
        <w:rPr>
          <w:b w:val="0"/>
          <w:sz w:val="28"/>
          <w:szCs w:val="28"/>
        </w:rPr>
        <w:t xml:space="preserve">              </w:t>
      </w:r>
      <w:r w:rsidR="00534903" w:rsidRPr="00BE6FF7">
        <w:rPr>
          <w:b w:val="0"/>
          <w:sz w:val="28"/>
          <w:szCs w:val="28"/>
        </w:rPr>
        <w:t xml:space="preserve">      </w:t>
      </w:r>
      <w:r w:rsidR="00F102DE" w:rsidRPr="00BE6FF7">
        <w:rPr>
          <w:b w:val="0"/>
          <w:sz w:val="28"/>
          <w:szCs w:val="28"/>
        </w:rPr>
        <w:t xml:space="preserve"> </w:t>
      </w:r>
      <w:r w:rsidR="00FF4E1B" w:rsidRPr="00BE6FF7">
        <w:rPr>
          <w:b w:val="0"/>
          <w:sz w:val="28"/>
          <w:szCs w:val="28"/>
        </w:rPr>
        <w:t xml:space="preserve"> </w:t>
      </w:r>
      <w:r w:rsidR="00BE6FF7">
        <w:rPr>
          <w:b w:val="0"/>
          <w:sz w:val="28"/>
          <w:szCs w:val="28"/>
        </w:rPr>
        <w:t xml:space="preserve">    </w:t>
      </w:r>
      <w:r w:rsidR="00534903" w:rsidRPr="00BE6FF7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9B5309" w:rsidRDefault="009B5309" w:rsidP="009B5309">
      <w:pPr>
        <w:ind w:left="5664" w:right="197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Приложение к решению </w:t>
      </w:r>
    </w:p>
    <w:p w:rsidR="009B5309" w:rsidRPr="003C3495" w:rsidRDefault="009B5309" w:rsidP="009B5309">
      <w:pPr>
        <w:ind w:left="6372" w:right="197"/>
        <w:jc w:val="both"/>
        <w:rPr>
          <w:szCs w:val="28"/>
        </w:rPr>
      </w:pPr>
      <w:r>
        <w:rPr>
          <w:szCs w:val="28"/>
        </w:rPr>
        <w:t>Пензенской городской Думы</w:t>
      </w:r>
      <w:r w:rsidRPr="00854F9E">
        <w:t xml:space="preserve"> </w:t>
      </w:r>
    </w:p>
    <w:p w:rsidR="009B5309" w:rsidRPr="0047461F" w:rsidRDefault="009B5309" w:rsidP="009B5309">
      <w:pPr>
        <w:ind w:left="5664"/>
        <w:jc w:val="both"/>
        <w:rPr>
          <w:szCs w:val="28"/>
        </w:rPr>
      </w:pPr>
      <w:r>
        <w:t xml:space="preserve">          </w:t>
      </w:r>
      <w:r w:rsidRPr="0047461F">
        <w:rPr>
          <w:szCs w:val="28"/>
        </w:rPr>
        <w:t>от ___</w:t>
      </w:r>
      <w:r>
        <w:rPr>
          <w:szCs w:val="28"/>
        </w:rPr>
        <w:t>___________ № ______</w:t>
      </w:r>
    </w:p>
    <w:p w:rsidR="009B5309" w:rsidRPr="00854F9E" w:rsidRDefault="009B5309" w:rsidP="009B5309">
      <w:pPr>
        <w:ind w:right="197"/>
        <w:jc w:val="right"/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B5309" w:rsidRDefault="009B5309" w:rsidP="009B5309">
      <w:pPr>
        <w:jc w:val="center"/>
        <w:rPr>
          <w:szCs w:val="28"/>
        </w:rPr>
      </w:pPr>
    </w:p>
    <w:p w:rsidR="009B5309" w:rsidRPr="009C4529" w:rsidRDefault="009B5309" w:rsidP="009B5309">
      <w:pPr>
        <w:jc w:val="center"/>
        <w:rPr>
          <w:szCs w:val="28"/>
        </w:rPr>
      </w:pPr>
      <w:r w:rsidRPr="009C4529">
        <w:rPr>
          <w:szCs w:val="28"/>
        </w:rPr>
        <w:t>ПЕРЕЧЕНЬ</w:t>
      </w:r>
    </w:p>
    <w:p w:rsidR="009B5309" w:rsidRPr="003C3495" w:rsidRDefault="009B5309" w:rsidP="009B5309">
      <w:pPr>
        <w:shd w:val="clear" w:color="auto" w:fill="FFFFFF"/>
        <w:spacing w:line="274" w:lineRule="exact"/>
        <w:ind w:left="605" w:right="461"/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муниципального имущества, </w:t>
      </w:r>
      <w:r w:rsidRPr="003C3495">
        <w:rPr>
          <w:color w:val="000000"/>
          <w:spacing w:val="-4"/>
          <w:szCs w:val="28"/>
        </w:rPr>
        <w:t>передаваем</w:t>
      </w:r>
      <w:r>
        <w:rPr>
          <w:color w:val="000000"/>
          <w:spacing w:val="-4"/>
          <w:szCs w:val="28"/>
        </w:rPr>
        <w:t>ого</w:t>
      </w:r>
      <w:r w:rsidRPr="003C3495">
        <w:rPr>
          <w:color w:val="000000"/>
          <w:spacing w:val="-4"/>
          <w:szCs w:val="28"/>
        </w:rPr>
        <w:t xml:space="preserve"> </w:t>
      </w:r>
      <w:r w:rsidRPr="003C3495">
        <w:rPr>
          <w:szCs w:val="28"/>
        </w:rPr>
        <w:t>в безвозмездное пользование МКУ «</w:t>
      </w:r>
      <w:r w:rsidRPr="003D1602">
        <w:rPr>
          <w:szCs w:val="28"/>
        </w:rPr>
        <w:t>Департамент ЖКХ г. Пензы</w:t>
      </w:r>
      <w:r w:rsidRPr="003C3495">
        <w:rPr>
          <w:szCs w:val="28"/>
        </w:rPr>
        <w:t>»</w:t>
      </w:r>
    </w:p>
    <w:p w:rsidR="009B5309" w:rsidRDefault="009B5309" w:rsidP="009B5309">
      <w:pPr>
        <w:jc w:val="center"/>
        <w:rPr>
          <w:szCs w:val="28"/>
        </w:rPr>
      </w:pPr>
    </w:p>
    <w:tbl>
      <w:tblPr>
        <w:tblW w:w="5000" w:type="pct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5690"/>
        <w:gridCol w:w="1419"/>
        <w:gridCol w:w="2380"/>
      </w:tblGrid>
      <w:tr w:rsidR="009B5309" w:rsidRPr="00AA53B1" w:rsidTr="005E1B52">
        <w:trPr>
          <w:trHeight w:val="582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5E1B52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 xml:space="preserve">№ </w:t>
            </w:r>
          </w:p>
          <w:p w:rsidR="009B5309" w:rsidRPr="00AA53B1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>п/п</w:t>
            </w:r>
          </w:p>
        </w:tc>
        <w:tc>
          <w:tcPr>
            <w:tcW w:w="2748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>Описание и технические характеристики имущества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>Кол-во</w:t>
            </w:r>
          </w:p>
        </w:tc>
        <w:tc>
          <w:tcPr>
            <w:tcW w:w="1145" w:type="pct"/>
            <w:vAlign w:val="center"/>
          </w:tcPr>
          <w:p w:rsidR="009B5309" w:rsidRPr="00AA53B1" w:rsidRDefault="009B5309" w:rsidP="00780AA6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</w:tr>
      <w:tr w:rsidR="009B5309" w:rsidRPr="00AA53B1" w:rsidTr="005E1B52">
        <w:trPr>
          <w:trHeight w:val="585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5E1B52">
            <w:pPr>
              <w:numPr>
                <w:ilvl w:val="0"/>
                <w:numId w:val="8"/>
              </w:numPr>
              <w:tabs>
                <w:tab w:val="left" w:pos="-20"/>
                <w:tab w:val="left" w:pos="174"/>
              </w:tabs>
              <w:jc w:val="both"/>
            </w:pPr>
          </w:p>
        </w:tc>
        <w:tc>
          <w:tcPr>
            <w:tcW w:w="2748" w:type="pct"/>
            <w:tcMar>
              <w:left w:w="45" w:type="dxa"/>
              <w:right w:w="45" w:type="dxa"/>
            </w:tcMar>
          </w:tcPr>
          <w:p w:rsidR="009B5309" w:rsidRPr="00AA53B1" w:rsidRDefault="009B5309" w:rsidP="00780AA6">
            <w:pPr>
              <w:tabs>
                <w:tab w:val="left" w:pos="0"/>
              </w:tabs>
              <w:rPr>
                <w:b/>
              </w:rPr>
            </w:pPr>
            <w:r w:rsidRPr="00AA53B1">
              <w:rPr>
                <w:b/>
              </w:rPr>
              <w:t>Дорога</w:t>
            </w:r>
            <w:r>
              <w:rPr>
                <w:b/>
              </w:rPr>
              <w:t xml:space="preserve"> (кадастровый номер 58:29:0000000:2722), расположенная в границах земельного участка с кадастровым номером 58:29:0000000:2262</w:t>
            </w:r>
            <w:r w:rsidRPr="00AA53B1">
              <w:rPr>
                <w:b/>
              </w:rPr>
              <w:t xml:space="preserve"> – </w:t>
            </w:r>
            <w:r>
              <w:rPr>
                <w:b/>
              </w:rPr>
              <w:t>56 219 317,93</w:t>
            </w:r>
            <w:r w:rsidRPr="00AA53B1">
              <w:rPr>
                <w:b/>
              </w:rPr>
              <w:t xml:space="preserve">  руб.</w:t>
            </w:r>
          </w:p>
          <w:p w:rsidR="009B5309" w:rsidRPr="00AA53B1" w:rsidRDefault="009B5309" w:rsidP="00780AA6">
            <w:r w:rsidRPr="00AA53B1">
              <w:t xml:space="preserve">Асфальтовое покрытие </w:t>
            </w:r>
          </w:p>
          <w:p w:rsidR="009B5309" w:rsidRPr="00AA53B1" w:rsidRDefault="009B5309" w:rsidP="00780AA6">
            <w:r w:rsidRPr="00AA53B1">
              <w:t xml:space="preserve">Бортовой камень 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</w:tcPr>
          <w:p w:rsidR="009B5309" w:rsidRPr="00AA53B1" w:rsidRDefault="009B5309" w:rsidP="00780AA6"/>
          <w:p w:rsidR="009B5309" w:rsidRDefault="009B5309" w:rsidP="00780AA6"/>
          <w:p w:rsidR="009B5309" w:rsidRDefault="009B5309" w:rsidP="00780AA6"/>
          <w:p w:rsidR="009B5309" w:rsidRDefault="009B5309" w:rsidP="00780AA6"/>
          <w:p w:rsidR="009B5309" w:rsidRDefault="009B5309" w:rsidP="00780AA6"/>
          <w:p w:rsidR="009B5309" w:rsidRPr="00AA53B1" w:rsidRDefault="009B5309" w:rsidP="00780AA6">
            <w:r>
              <w:t>10 144</w:t>
            </w:r>
            <w:r w:rsidRPr="00AA53B1">
              <w:t xml:space="preserve"> м</w:t>
            </w:r>
            <w:r w:rsidRPr="00AA53B1">
              <w:rPr>
                <w:vertAlign w:val="superscript"/>
              </w:rPr>
              <w:t>2</w:t>
            </w:r>
          </w:p>
          <w:p w:rsidR="009B5309" w:rsidRPr="00AA53B1" w:rsidRDefault="009B5309" w:rsidP="009B5309">
            <w:r w:rsidRPr="00AA53B1">
              <w:t>1126 п.м</w:t>
            </w:r>
          </w:p>
        </w:tc>
        <w:tc>
          <w:tcPr>
            <w:tcW w:w="1145" w:type="pct"/>
            <w:vMerge w:val="restart"/>
            <w:vAlign w:val="center"/>
          </w:tcPr>
          <w:p w:rsidR="009B5309" w:rsidRPr="00AA53B1" w:rsidRDefault="009B5309" w:rsidP="00780AA6">
            <w:pPr>
              <w:jc w:val="center"/>
            </w:pPr>
            <w:r>
              <w:t>Пензенская область, г. Пенза, мкр. Междуречье</w:t>
            </w:r>
          </w:p>
        </w:tc>
      </w:tr>
      <w:tr w:rsidR="009B5309" w:rsidRPr="00AA53B1" w:rsidTr="005E1B52">
        <w:trPr>
          <w:trHeight w:val="409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9B5309">
            <w:pPr>
              <w:numPr>
                <w:ilvl w:val="0"/>
                <w:numId w:val="8"/>
              </w:numPr>
              <w:tabs>
                <w:tab w:val="left" w:pos="0"/>
                <w:tab w:val="left" w:pos="122"/>
              </w:tabs>
            </w:pPr>
          </w:p>
        </w:tc>
        <w:tc>
          <w:tcPr>
            <w:tcW w:w="2748" w:type="pct"/>
            <w:tcMar>
              <w:left w:w="45" w:type="dxa"/>
              <w:right w:w="45" w:type="dxa"/>
            </w:tcMar>
          </w:tcPr>
          <w:p w:rsidR="009B5309" w:rsidRPr="00AA53B1" w:rsidRDefault="009B5309" w:rsidP="00780AA6">
            <w:pPr>
              <w:ind w:left="425" w:hanging="470"/>
              <w:rPr>
                <w:b/>
              </w:rPr>
            </w:pPr>
            <w:r w:rsidRPr="00AA53B1">
              <w:rPr>
                <w:b/>
              </w:rPr>
              <w:t>Тротуары</w:t>
            </w:r>
            <w:r>
              <w:rPr>
                <w:b/>
              </w:rPr>
              <w:t xml:space="preserve"> </w:t>
            </w:r>
            <w:r w:rsidRPr="00AA53B1">
              <w:rPr>
                <w:b/>
              </w:rPr>
              <w:t xml:space="preserve"> – 2 429 688,72 руб.</w:t>
            </w:r>
          </w:p>
          <w:p w:rsidR="009B5309" w:rsidRPr="00AA53B1" w:rsidRDefault="009B5309" w:rsidP="00780AA6">
            <w:r w:rsidRPr="00AA53B1">
              <w:t xml:space="preserve">Асфальтовое покрытие 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 xml:space="preserve"> Тротуарный бортовой камень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</w:tcPr>
          <w:p w:rsidR="009B5309" w:rsidRPr="00AA53B1" w:rsidRDefault="009B5309" w:rsidP="00780AA6"/>
          <w:p w:rsidR="009B5309" w:rsidRPr="00AA53B1" w:rsidRDefault="009B5309" w:rsidP="00780AA6">
            <w:r w:rsidRPr="00AA53B1">
              <w:t>1731 м</w:t>
            </w:r>
            <w:r w:rsidRPr="00AA53B1">
              <w:rPr>
                <w:vertAlign w:val="superscript"/>
              </w:rPr>
              <w:t>2</w:t>
            </w:r>
          </w:p>
          <w:p w:rsidR="009B5309" w:rsidRPr="00AA53B1" w:rsidRDefault="009B5309" w:rsidP="009B5309">
            <w:r w:rsidRPr="00AA53B1">
              <w:t>1101 п.м</w:t>
            </w:r>
          </w:p>
        </w:tc>
        <w:tc>
          <w:tcPr>
            <w:tcW w:w="1145" w:type="pct"/>
            <w:vMerge/>
          </w:tcPr>
          <w:p w:rsidR="009B5309" w:rsidRPr="00AA53B1" w:rsidRDefault="009B5309" w:rsidP="00780AA6"/>
        </w:tc>
      </w:tr>
      <w:tr w:rsidR="009B5309" w:rsidRPr="00AA53B1" w:rsidTr="005E1B52">
        <w:trPr>
          <w:trHeight w:val="2050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9B5309">
            <w:pPr>
              <w:numPr>
                <w:ilvl w:val="0"/>
                <w:numId w:val="8"/>
              </w:numPr>
              <w:tabs>
                <w:tab w:val="left" w:pos="0"/>
                <w:tab w:val="left" w:pos="122"/>
              </w:tabs>
            </w:pPr>
          </w:p>
        </w:tc>
        <w:tc>
          <w:tcPr>
            <w:tcW w:w="2748" w:type="pct"/>
            <w:tcMar>
              <w:left w:w="45" w:type="dxa"/>
              <w:right w:w="45" w:type="dxa"/>
            </w:tcMar>
          </w:tcPr>
          <w:p w:rsidR="009B5309" w:rsidRPr="00AA53B1" w:rsidRDefault="009B5309" w:rsidP="00780AA6">
            <w:pPr>
              <w:ind w:left="425" w:hanging="470"/>
              <w:rPr>
                <w:b/>
              </w:rPr>
            </w:pPr>
            <w:r w:rsidRPr="00AA53B1">
              <w:rPr>
                <w:b/>
              </w:rPr>
              <w:t>Дождевая канализация – 13 501 520,00 руб.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 xml:space="preserve">Труба </w:t>
            </w:r>
            <w:r w:rsidRPr="00AA53B1">
              <w:rPr>
                <w:lang w:val="en-US"/>
              </w:rPr>
              <w:t>COREX</w:t>
            </w:r>
            <w:r w:rsidRPr="00AA53B1">
              <w:t xml:space="preserve"> </w:t>
            </w:r>
            <w:r w:rsidRPr="00AA53B1">
              <w:rPr>
                <w:lang w:val="en-US"/>
              </w:rPr>
              <w:t>PP</w:t>
            </w:r>
            <w:r w:rsidRPr="00AA53B1">
              <w:t xml:space="preserve"> Ø339х39-</w:t>
            </w:r>
            <w:r w:rsidRPr="00AA53B1">
              <w:rPr>
                <w:lang w:val="en-US"/>
              </w:rPr>
              <w:t>SN</w:t>
            </w:r>
            <w:r w:rsidRPr="00AA53B1">
              <w:t>8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 xml:space="preserve">Труба </w:t>
            </w:r>
            <w:r w:rsidRPr="00AA53B1">
              <w:rPr>
                <w:lang w:val="en-US"/>
              </w:rPr>
              <w:t>COREX</w:t>
            </w:r>
            <w:r w:rsidRPr="00AA53B1">
              <w:t xml:space="preserve"> </w:t>
            </w:r>
            <w:r w:rsidRPr="00AA53B1">
              <w:rPr>
                <w:lang w:val="en-US"/>
              </w:rPr>
              <w:t>PP</w:t>
            </w:r>
            <w:r w:rsidRPr="00AA53B1">
              <w:t xml:space="preserve"> Ø160х10-</w:t>
            </w:r>
            <w:r w:rsidRPr="00AA53B1">
              <w:rPr>
                <w:lang w:val="en-US"/>
              </w:rPr>
              <w:t>SN</w:t>
            </w:r>
            <w:r w:rsidRPr="00AA53B1">
              <w:t>8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Очистные сооружения «Векса-50м»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Очистные сооружения «Векса-20м»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Ливнеприемный колодец Ø1000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Дождеприемный колодец Ø1000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</w:tcPr>
          <w:p w:rsidR="009B5309" w:rsidRPr="00AA53B1" w:rsidRDefault="009B5309" w:rsidP="00780AA6"/>
          <w:p w:rsidR="009B5309" w:rsidRPr="00AA53B1" w:rsidRDefault="009B5309" w:rsidP="00780AA6">
            <w:r w:rsidRPr="00AA53B1">
              <w:t>1093 м</w:t>
            </w:r>
          </w:p>
          <w:p w:rsidR="009B5309" w:rsidRPr="00AA53B1" w:rsidRDefault="009B5309" w:rsidP="00780AA6">
            <w:r w:rsidRPr="00AA53B1">
              <w:t>23 м</w:t>
            </w:r>
          </w:p>
          <w:p w:rsidR="009B5309" w:rsidRPr="00AA53B1" w:rsidRDefault="009B5309" w:rsidP="00780AA6">
            <w:r w:rsidRPr="00AA53B1">
              <w:t>1 шт.</w:t>
            </w:r>
          </w:p>
          <w:p w:rsidR="009B5309" w:rsidRPr="00AA53B1" w:rsidRDefault="009B5309" w:rsidP="00780AA6">
            <w:r w:rsidRPr="00AA53B1">
              <w:t>1 шт.</w:t>
            </w:r>
          </w:p>
          <w:p w:rsidR="009B5309" w:rsidRPr="00AA53B1" w:rsidRDefault="009B5309" w:rsidP="00780AA6">
            <w:r w:rsidRPr="00AA53B1">
              <w:t>25 шт.</w:t>
            </w:r>
          </w:p>
          <w:p w:rsidR="009B5309" w:rsidRPr="00AA53B1" w:rsidRDefault="009B5309" w:rsidP="00780AA6">
            <w:r w:rsidRPr="00AA53B1">
              <w:t>21 шт.</w:t>
            </w:r>
          </w:p>
        </w:tc>
        <w:tc>
          <w:tcPr>
            <w:tcW w:w="1145" w:type="pct"/>
            <w:vMerge/>
          </w:tcPr>
          <w:p w:rsidR="009B5309" w:rsidRPr="00AA53B1" w:rsidRDefault="009B5309" w:rsidP="00780AA6"/>
        </w:tc>
      </w:tr>
    </w:tbl>
    <w:p w:rsidR="009B5309" w:rsidRPr="009C4529" w:rsidRDefault="009B5309" w:rsidP="009B5309">
      <w:pPr>
        <w:jc w:val="center"/>
        <w:rPr>
          <w:szCs w:val="28"/>
        </w:rPr>
      </w:pPr>
    </w:p>
    <w:p w:rsidR="009B5309" w:rsidRDefault="009B5309" w:rsidP="009B5309">
      <w:pPr>
        <w:rPr>
          <w:szCs w:val="28"/>
        </w:rPr>
      </w:pPr>
    </w:p>
    <w:p w:rsidR="009B5309" w:rsidRDefault="009B5309" w:rsidP="009B5309">
      <w:pPr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    </w:t>
      </w:r>
    </w:p>
    <w:p w:rsidR="009B5309" w:rsidRPr="0047461F" w:rsidRDefault="009B5309" w:rsidP="009B5309">
      <w:pPr>
        <w:jc w:val="both"/>
        <w:rPr>
          <w:color w:val="000000"/>
          <w:spacing w:val="-5"/>
          <w:szCs w:val="28"/>
        </w:rPr>
      </w:pPr>
      <w:r w:rsidRPr="0047461F">
        <w:rPr>
          <w:color w:val="000000"/>
          <w:spacing w:val="-5"/>
          <w:szCs w:val="28"/>
        </w:rPr>
        <w:t>Заместитель председателя</w:t>
      </w:r>
    </w:p>
    <w:p w:rsidR="009B5309" w:rsidRPr="0047461F" w:rsidRDefault="009B5309" w:rsidP="009B5309">
      <w:pPr>
        <w:ind w:right="395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Пензенской </w:t>
      </w:r>
      <w:r w:rsidRPr="0047461F">
        <w:rPr>
          <w:color w:val="000000"/>
          <w:spacing w:val="-5"/>
          <w:szCs w:val="28"/>
        </w:rPr>
        <w:t xml:space="preserve">городской Думы           </w:t>
      </w:r>
      <w:r>
        <w:rPr>
          <w:color w:val="000000"/>
          <w:spacing w:val="-5"/>
          <w:szCs w:val="28"/>
        </w:rPr>
        <w:t xml:space="preserve">                                                         </w:t>
      </w:r>
      <w:r w:rsidR="005E1B52">
        <w:rPr>
          <w:color w:val="000000"/>
          <w:spacing w:val="-5"/>
          <w:szCs w:val="28"/>
        </w:rPr>
        <w:t xml:space="preserve">    </w:t>
      </w:r>
      <w:r>
        <w:rPr>
          <w:color w:val="000000"/>
          <w:spacing w:val="-5"/>
          <w:szCs w:val="28"/>
        </w:rPr>
        <w:t xml:space="preserve"> Г.В. Тюрин</w:t>
      </w:r>
      <w:r w:rsidRPr="0047461F">
        <w:rPr>
          <w:color w:val="000000"/>
          <w:spacing w:val="-5"/>
          <w:szCs w:val="28"/>
        </w:rPr>
        <w:t xml:space="preserve">     </w:t>
      </w:r>
    </w:p>
    <w:p w:rsidR="006B2C99" w:rsidRDefault="006B2C99" w:rsidP="00B74F70"/>
    <w:p w:rsidR="006B2C99" w:rsidRDefault="006B2C99" w:rsidP="00B74F70"/>
    <w:p w:rsidR="00B74F70" w:rsidRDefault="00B74F70" w:rsidP="00B74F70"/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E1B52" w:rsidRDefault="005E1B52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5E1B52" w:rsidSect="009B5309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06" w:rsidRDefault="00244D06">
      <w:r>
        <w:separator/>
      </w:r>
    </w:p>
  </w:endnote>
  <w:endnote w:type="continuationSeparator" w:id="1">
    <w:p w:rsidR="00244D06" w:rsidRDefault="0024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06" w:rsidRDefault="00244D06">
      <w:r>
        <w:separator/>
      </w:r>
    </w:p>
  </w:footnote>
  <w:footnote w:type="continuationSeparator" w:id="1">
    <w:p w:rsidR="00244D06" w:rsidRDefault="0024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B" w:rsidRDefault="00DA7C2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31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18B" w:rsidRDefault="004E318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B" w:rsidRDefault="004E318B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B" w:rsidRDefault="009B5309" w:rsidP="004E318B">
    <w:pPr>
      <w:pStyle w:val="ac"/>
      <w:jc w:val="right"/>
    </w:pPr>
    <w:r>
      <w:t>П</w:t>
    </w:r>
    <w:r w:rsidR="004E318B"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B24929"/>
    <w:multiLevelType w:val="multilevel"/>
    <w:tmpl w:val="575021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66E84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44D06"/>
    <w:rsid w:val="00250640"/>
    <w:rsid w:val="00250FF2"/>
    <w:rsid w:val="00252021"/>
    <w:rsid w:val="00257DE1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F6C"/>
    <w:rsid w:val="00333E7E"/>
    <w:rsid w:val="00342EC9"/>
    <w:rsid w:val="0034709D"/>
    <w:rsid w:val="00363CBA"/>
    <w:rsid w:val="00364840"/>
    <w:rsid w:val="00374BD0"/>
    <w:rsid w:val="00381EFB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3F6FD5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53B"/>
    <w:rsid w:val="004A4D1B"/>
    <w:rsid w:val="004C15F9"/>
    <w:rsid w:val="004C3494"/>
    <w:rsid w:val="004C4881"/>
    <w:rsid w:val="004D2B39"/>
    <w:rsid w:val="004D3BA2"/>
    <w:rsid w:val="004D4D8B"/>
    <w:rsid w:val="004E318B"/>
    <w:rsid w:val="004E6E83"/>
    <w:rsid w:val="00500D65"/>
    <w:rsid w:val="00501F85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800"/>
    <w:rsid w:val="005A7EC1"/>
    <w:rsid w:val="005B1C34"/>
    <w:rsid w:val="005C24EA"/>
    <w:rsid w:val="005E078F"/>
    <w:rsid w:val="005E1B52"/>
    <w:rsid w:val="005E4B0C"/>
    <w:rsid w:val="005F4151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5EB1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7F6E95"/>
    <w:rsid w:val="00802CD9"/>
    <w:rsid w:val="00804904"/>
    <w:rsid w:val="00811466"/>
    <w:rsid w:val="00811B1F"/>
    <w:rsid w:val="00813012"/>
    <w:rsid w:val="00815F41"/>
    <w:rsid w:val="008211DE"/>
    <w:rsid w:val="00821EE7"/>
    <w:rsid w:val="00852010"/>
    <w:rsid w:val="00856AB9"/>
    <w:rsid w:val="0085748B"/>
    <w:rsid w:val="008910E4"/>
    <w:rsid w:val="008A33AC"/>
    <w:rsid w:val="008B391A"/>
    <w:rsid w:val="008C51DD"/>
    <w:rsid w:val="008E0C78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5309"/>
    <w:rsid w:val="009B6B54"/>
    <w:rsid w:val="009C7C95"/>
    <w:rsid w:val="009D451F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B075C"/>
    <w:rsid w:val="00AC2D9A"/>
    <w:rsid w:val="00AD44B6"/>
    <w:rsid w:val="00AE4C91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22F81"/>
    <w:rsid w:val="00C311CC"/>
    <w:rsid w:val="00C36048"/>
    <w:rsid w:val="00C36670"/>
    <w:rsid w:val="00C3739D"/>
    <w:rsid w:val="00C417F5"/>
    <w:rsid w:val="00C55613"/>
    <w:rsid w:val="00C65892"/>
    <w:rsid w:val="00C83B2A"/>
    <w:rsid w:val="00C90596"/>
    <w:rsid w:val="00C90B93"/>
    <w:rsid w:val="00C92A6C"/>
    <w:rsid w:val="00C95680"/>
    <w:rsid w:val="00C96217"/>
    <w:rsid w:val="00CC15E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8C1"/>
    <w:rsid w:val="00D34B84"/>
    <w:rsid w:val="00D41399"/>
    <w:rsid w:val="00D4337B"/>
    <w:rsid w:val="00D503CD"/>
    <w:rsid w:val="00D603EF"/>
    <w:rsid w:val="00D720DC"/>
    <w:rsid w:val="00D76346"/>
    <w:rsid w:val="00D86362"/>
    <w:rsid w:val="00D900C9"/>
    <w:rsid w:val="00DA7C29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523D2"/>
    <w:rsid w:val="00E54184"/>
    <w:rsid w:val="00E566F8"/>
    <w:rsid w:val="00E60693"/>
    <w:rsid w:val="00E64730"/>
    <w:rsid w:val="00E64C52"/>
    <w:rsid w:val="00E66488"/>
    <w:rsid w:val="00E679FA"/>
    <w:rsid w:val="00E70DD6"/>
    <w:rsid w:val="00E9505B"/>
    <w:rsid w:val="00EA56B9"/>
    <w:rsid w:val="00EB0FDE"/>
    <w:rsid w:val="00EB4E3C"/>
    <w:rsid w:val="00EC1B4F"/>
    <w:rsid w:val="00ED14EF"/>
    <w:rsid w:val="00EE5E25"/>
    <w:rsid w:val="00F03797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506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60">
    <w:name w:val="Заголовок 6 Знак"/>
    <w:basedOn w:val="a0"/>
    <w:link w:val="6"/>
    <w:semiHidden/>
    <w:rsid w:val="0025064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fomina</cp:lastModifiedBy>
  <cp:revision>11</cp:revision>
  <cp:lastPrinted>2017-01-31T08:50:00Z</cp:lastPrinted>
  <dcterms:created xsi:type="dcterms:W3CDTF">2016-12-01T13:46:00Z</dcterms:created>
  <dcterms:modified xsi:type="dcterms:W3CDTF">2017-02-16T07:35:00Z</dcterms:modified>
</cp:coreProperties>
</file>